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6348"/>
        <w:gridCol w:w="3222"/>
      </w:tblGrid>
      <w:tr w:rsidR="002536D4" w:rsidRPr="00E274E4" w:rsidTr="00252606">
        <w:tc>
          <w:tcPr>
            <w:tcW w:w="634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2536D4" w:rsidRPr="00E274E4" w:rsidRDefault="002536D4" w:rsidP="00252606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2536D4" w:rsidRPr="00E274E4" w:rsidRDefault="002536D4" w:rsidP="00252606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2536D4" w:rsidRPr="00E274E4" w:rsidRDefault="002536D4" w:rsidP="00252606">
            <w:pPr>
              <w:jc w:val="center"/>
              <w:rPr>
                <w:rFonts w:ascii="Calibri" w:eastAsia="Times New Roman" w:hAnsi="Calibri" w:cs="Times New Roman"/>
                <w:sz w:val="36"/>
                <w:szCs w:val="36"/>
              </w:rPr>
            </w:pPr>
            <w:r w:rsidRPr="00E274E4">
              <w:rPr>
                <w:rFonts w:ascii="Calibri" w:eastAsia="Times New Roman" w:hAnsi="Calibri" w:cs="Times New Roman"/>
                <w:sz w:val="36"/>
                <w:szCs w:val="36"/>
              </w:rPr>
              <w:t>«ВЕРХ-КОЕНСКИЙ ВЕСТНИК»</w:t>
            </w:r>
          </w:p>
          <w:p w:rsidR="002536D4" w:rsidRPr="00E274E4" w:rsidRDefault="002536D4" w:rsidP="00252606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22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2536D4" w:rsidRPr="00E274E4" w:rsidRDefault="002536D4" w:rsidP="0025260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№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7</w:t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 xml:space="preserve"> от </w:t>
            </w:r>
            <w:r w:rsidRPr="005A1FA4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  <w:r w:rsidR="006F511E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  <w:r w:rsidRPr="005A1FA4">
              <w:rPr>
                <w:rFonts w:ascii="Calibri" w:eastAsia="Times New Roman" w:hAnsi="Calibri" w:cs="Times New Roman"/>
                <w:sz w:val="18"/>
                <w:szCs w:val="18"/>
              </w:rPr>
              <w:t>.1</w:t>
            </w:r>
            <w:r w:rsidR="006F511E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  <w:r w:rsidRPr="005A1FA4">
              <w:rPr>
                <w:rFonts w:ascii="Calibri" w:eastAsia="Times New Roman" w:hAnsi="Calibri" w:cs="Times New Roman"/>
                <w:sz w:val="18"/>
                <w:szCs w:val="18"/>
              </w:rPr>
              <w:t>.2018</w:t>
            </w:r>
          </w:p>
          <w:p w:rsidR="002536D4" w:rsidRPr="00E274E4" w:rsidRDefault="002536D4" w:rsidP="0025260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Учредитель газеты:</w:t>
            </w:r>
          </w:p>
          <w:p w:rsidR="002536D4" w:rsidRPr="00E274E4" w:rsidRDefault="002536D4" w:rsidP="0025260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администрация Верх-Коенского сельсовета Искитимского района Новосибирской области, Совет депутатов Верх-Коенского сельсовета Искитимского района Новосибирской области</w:t>
            </w:r>
          </w:p>
        </w:tc>
      </w:tr>
    </w:tbl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СОВЕТ ДЕПУТАТОВ ВЕРХ-КОЕНСКОГО  СЕЛЬСОВЕТА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pacing w:val="-2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ПЯТОГО СОЗЫВА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pacing w:val="-4"/>
          <w:w w:val="128"/>
          <w:sz w:val="18"/>
          <w:szCs w:val="18"/>
        </w:rPr>
        <w:t>РЕШЕНИЕ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Тридцать второй сессии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с.Верх-Коен</w:t>
      </w:r>
    </w:p>
    <w:p w:rsidR="00AA0163" w:rsidRPr="006F511E" w:rsidRDefault="00AA0163" w:rsidP="006F51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30.10.2018                                                                                                                               № 136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О внесении изменений   в Устав Верх-Коенского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сельсовета Искитимского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Верх-Коенского сельсовета Искитимского 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РЕШИЛ: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1.Внести изменения   в Устав Верх-Коенского сельсовета Искитимского района Новосибирской области согласно приложению.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Верх-Коенского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Главе Верх-Коенского сельсовета Искитимского района Новосибирской области опубликовать муниципальный правовой акт Верх-Коенского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Верх-Коенского  сельсовета Искитимского 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Новосибирской области в 10-дневной срок.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4. Настоящее решение вступает в силу после государственной регистрации и опубликования в газете  «Верх-Коенский вестник».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Глава Верх-Коенского сельсовета                                               В.Н.Соловьенко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Председатель Совета депутатов                                                 Е.И.Мисевич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Верх-Коенского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Утверждено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          Решением Совета депутатов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           Верх-Коенского сельсовета 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Искитимского района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    Новосибирской области</w:t>
      </w:r>
    </w:p>
    <w:p w:rsidR="00AA0163" w:rsidRPr="006F511E" w:rsidRDefault="00AA0163" w:rsidP="00932561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№ 136  от 30.10.2018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Изменения  в Устав Верх-Коенского сельсовета  Искитимского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1.Статья 6 Права органов местного самоуправления на решение вопросов, не отнесенных к вопросам местного значения поселения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1.1. 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 xml:space="preserve">Часть 1 дополнить пунктом 16 следующего содержания: «16) осуществление мероприятий по защите прав потребителей, предусмотренных </w:t>
      </w:r>
      <w:hyperlink r:id="rId8" w:history="1">
        <w:r w:rsidRPr="006F511E">
          <w:rPr>
            <w:rFonts w:ascii="Times New Roman" w:hAnsi="Times New Roman" w:cs="Times New Roman"/>
            <w:sz w:val="18"/>
            <w:szCs w:val="18"/>
          </w:rPr>
          <w:t>Законом</w:t>
        </w:r>
      </w:hyperlink>
      <w:r w:rsidRPr="006F511E">
        <w:rPr>
          <w:rFonts w:ascii="Times New Roman" w:hAnsi="Times New Roman" w:cs="Times New Roman"/>
          <w:sz w:val="18"/>
          <w:szCs w:val="18"/>
        </w:rPr>
        <w:t xml:space="preserve"> Российской Федерации от 7 февраля 1992 года                № 2300-1 "О защите прав потребителей".»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 Статья 19 Полномочия Совета депутатов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2.1. пункт 18 части 1  исключить;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2.2.пункт 19 части 1 исключить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3.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Статью  22. Изложить в новой редакции «Основные гарантии осуществления полномочий лиц, замещающих муниципальные должности Верх-Коенского сельсовета Искитимского  района Новосибирской области»: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«Статья 22. Основные гарантии осуществления полномочий</w:t>
      </w:r>
      <w:r w:rsidRPr="006F511E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лиц, замещающих муниципальные должности Верх-Коенского сельсовета Искитимского района Новосибирской области»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1. Депутатам, председателю Совета депутатов Верх-Коенского сельсовета Искитимского района Новосибирской области, Главе Верх-Коенского сельсовета Искитимского района  Новосибирской области </w:t>
      </w:r>
      <w:r w:rsidRPr="006F511E">
        <w:rPr>
          <w:rFonts w:ascii="Times New Roman" w:hAnsi="Times New Roman" w:cs="Times New Roman"/>
          <w:sz w:val="18"/>
          <w:szCs w:val="1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2.</w:t>
      </w:r>
      <w:r w:rsidRPr="006F511E">
        <w:rPr>
          <w:rFonts w:ascii="Times New Roman" w:hAnsi="Times New Roman" w:cs="Times New Roman"/>
          <w:sz w:val="18"/>
          <w:szCs w:val="18"/>
        </w:rPr>
        <w:t xml:space="preserve"> Депутаты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Совета депутатов Верх-Коенского сельсовета Искитимского  района Новосибирской области </w:t>
      </w:r>
      <w:r w:rsidRPr="006F511E">
        <w:rPr>
          <w:rFonts w:ascii="Times New Roman" w:hAnsi="Times New Roman" w:cs="Times New Roman"/>
          <w:sz w:val="18"/>
          <w:szCs w:val="18"/>
        </w:rPr>
        <w:t>осуществляют свою деятельность в следующих формах: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1) участие в сессиях, работе постоянных комиссий, рабочих группах Совета депутатов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sz w:val="18"/>
          <w:szCs w:val="18"/>
        </w:rPr>
        <w:t>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2) внесение на рассмотрение Совета депутатов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Верх-Коенского сельсовета Искитимского 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sz w:val="18"/>
          <w:szCs w:val="18"/>
        </w:rPr>
        <w:t>проектов муниципальных актов;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3) направление депутатских запросов, обращений депутата;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lastRenderedPageBreak/>
        <w:t>4) в иных формах, в соответствии с действующим законодательством.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3. Депутатам, председателю Совета депутатов Верх-Коенского сельсовета Искитимского  района Новосибирской области, Главе Верх-Коенского сельсовета  Искитимского района Новосибирской области  гарантируются: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1) право на получение информации;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2) право на посещение: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б) органов местного самоуправления и муниципальных органов Искитимского района;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3) прием в первоочередном порядке: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б) должностными лицами органов местного самоуправления и муниципальных органов Искитимского района;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в) руководителями муниципальных унитарных предприятий и муниципальных учреждений, учредителем которых является Искитимский район.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4.  Главе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</w:t>
      </w:r>
      <w:proofErr w:type="gramStart"/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осуществляющим</w:t>
      </w:r>
      <w:proofErr w:type="gramEnd"/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свои полномочия на постоянной основе, также гарантируются: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1) оплата труда;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2) ежегодные основной и дополнительный оплачиваемые отпуска;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4) возможность использования служебного автотранспорта;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5) ежемесячная доплата к страховой пенсии </w:t>
      </w:r>
      <w:r w:rsidRPr="006F511E">
        <w:rPr>
          <w:rFonts w:ascii="Times New Roman" w:hAnsi="Times New Roman" w:cs="Times New Roman"/>
          <w:iCs/>
          <w:color w:val="000000" w:themeColor="text1"/>
          <w:sz w:val="18"/>
          <w:szCs w:val="18"/>
        </w:rPr>
        <w:t>по старости (инвалидности), назначенной в соответствии с федеральным законодательством,</w:t>
      </w:r>
      <w:r w:rsidRPr="006F511E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 осуществлении своих полномочий не менее четырех лет. </w:t>
      </w:r>
      <w:r w:rsidRPr="006F511E">
        <w:rPr>
          <w:rFonts w:ascii="Times New Roman" w:hAnsi="Times New Roman" w:cs="Times New Roman"/>
          <w:sz w:val="18"/>
          <w:szCs w:val="1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5. Оплата труда Главы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Pr="006F511E">
        <w:rPr>
          <w:rFonts w:ascii="Times New Roman" w:hAnsi="Times New Roman" w:cs="Times New Roman"/>
          <w:iCs/>
          <w:sz w:val="18"/>
          <w:szCs w:val="18"/>
        </w:rPr>
        <w:t>определяемых в соответствии с федеральным законодательством и законодательством Новосибирской области.</w:t>
      </w:r>
      <w:r w:rsidRPr="006F511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6. </w:t>
      </w:r>
      <w:proofErr w:type="gramStart"/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Главе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осуществляющего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7. Депутатам, председателю Совета депутатов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Верх-Коенского сельсовета Искитимского района Новосибирской области  и обратно в целях исполнения своих полномочий.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8. Депутаты, председатель Совета депутатов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Глава Верх-Коенского сельсовета Искитимского района Новосибирской области вправе получать копии муниципальных правовых актов Верх-Коенского сельсовета Искитимского района Новосибирской области.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9.  Порядок реализации </w:t>
      </w:r>
      <w:r w:rsidRPr="006F511E">
        <w:rPr>
          <w:rFonts w:ascii="Times New Roman" w:hAnsi="Times New Roman" w:cs="Times New Roman"/>
          <w:sz w:val="18"/>
          <w:szCs w:val="18"/>
        </w:rPr>
        <w:t xml:space="preserve">гарантий депутатам,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председателю Совета депутатов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,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Главе Верх-Коенского сельсовета Искитимского района Новосибирской области</w:t>
      </w:r>
      <w:r w:rsidRPr="006F511E">
        <w:rPr>
          <w:rFonts w:ascii="Times New Roman" w:hAnsi="Times New Roman" w:cs="Times New Roman"/>
          <w:sz w:val="18"/>
          <w:szCs w:val="18"/>
        </w:rPr>
        <w:t xml:space="preserve">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 w:rsidRPr="006F511E">
        <w:rPr>
          <w:rFonts w:ascii="Times New Roman" w:hAnsi="Times New Roman" w:cs="Times New Roman"/>
          <w:color w:val="000000" w:themeColor="text1"/>
          <w:sz w:val="18"/>
          <w:szCs w:val="18"/>
        </w:rPr>
        <w:t>Совета депутатов Верх-Коенского района».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4.Статья 32 Полномочия администрации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4.1. 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 xml:space="preserve">Дополнить пунктом 62.1.следующего содержания: «62.1) осуществление мероприятий по защите прав потребителей, предусмотренных </w:t>
      </w:r>
      <w:hyperlink r:id="rId9" w:history="1">
        <w:r w:rsidRPr="006F511E">
          <w:rPr>
            <w:rFonts w:ascii="Times New Roman" w:hAnsi="Times New Roman" w:cs="Times New Roman"/>
            <w:sz w:val="18"/>
            <w:szCs w:val="18"/>
          </w:rPr>
          <w:t>Законом</w:t>
        </w:r>
      </w:hyperlink>
      <w:r w:rsidRPr="006F511E">
        <w:rPr>
          <w:rFonts w:ascii="Times New Roman" w:hAnsi="Times New Roman" w:cs="Times New Roman"/>
          <w:sz w:val="18"/>
          <w:szCs w:val="18"/>
        </w:rPr>
        <w:t xml:space="preserve"> Российской Федерации от 7 февраля 1992 года             № 2300-1 "О защите прав потребителей".»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5. Статья 45.1. Содержание правил благоустройства территории Верх-Коенского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5.1.Часть 2 дополнить пунктом 16  следующего содержания: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16)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5.2. Часть 2 дополнить пунктом  17 следующего содержания: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17) определения границ прилегающих территорий в соответствии с порядком, установленным законом Новосибирской области;</w:t>
      </w:r>
    </w:p>
    <w:p w:rsidR="00932561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АДМИНИСТРАЦИЯ ВЕРХ-КОЕНСКОГО СЕЛЬСОВЕТА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О С Т А Н О В Л Е Н И Е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6F511E">
        <w:rPr>
          <w:rFonts w:ascii="Times New Roman" w:hAnsi="Times New Roman" w:cs="Times New Roman"/>
          <w:sz w:val="18"/>
          <w:szCs w:val="18"/>
          <w:u w:val="single"/>
        </w:rPr>
        <w:t>17.12.2018 № 165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с.Верх-Коен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О внесении изменений в постановление № 91 от 26.06.2018 г.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«Об утверждении муниципальной Программы "Энергосбережение и повышение энергетической эффективности на территории Верх-Коенского сельсовета Искитимского района Новосибирской области на 2018 – 2021 гг.»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 На основании экспертного заключения управления законопроектных работ и ведения регистра на постановление администрации Верх-Коенского сельсовета Искитимского района Новосибирской области от 26.06.2018 № 91  «Об утверждении муниципальной Программы "Энергосбережение и повышение энергетической эффективности на территории Верх-Коенского сельсовета Искитимского района Новосибирской области на 2018 – 2021 гг.»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  В соответствии с Федеральным законом от 06.10.2003 № 131-ФЗ «Об общих принципах организации местного самоуправления в Российской Федерации», Уставом Верх-Коенского сельсовета Искитимского района Новосибирской области, администрация Верх-Коенского сельсовета Искитимского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ПОСТАНОВЛЯЕТ: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lastRenderedPageBreak/>
        <w:t>1.В строке «Наименование муниципальной программы» паспорта программы цифры «2017-2020»  заменить цифрами «2018-2021».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2. Пункт 7 программы изложить в новой редакции: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«7. Механизм реализации и порядок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ходом реализации Программы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Реализация Программы обеспечивается за счет проведения программных мероприятий на следующих уровнях: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муниицпальные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учреждения, муниципальные предприятия;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органы местного самоуправления.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При реализации программных мероприятий на предприятии (в организации, учреждении) руководитель, с учетом содержащихся в настоящем разделе рекомендаций и специфики деятельности предприятия (организации, учреждения),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энергии и ресурсов на предприятии (в организации, учреждении).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Муниципальный заказчик Программы организует размещение информации о ходе реализации и результатах программных мероприятий на официальном сайте в сети Интернет.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Обязанности по выполнению энергосберегающих мероприятий, учету,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контролю за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их реализацией и результатами в органах местного самоуправления, муниципальных учреждениях, муниципальных унитарных предприятиях должны быть установлены в должностных регламентах (инструкциях, трудовых контрактах) в течение трех месяцев с момента начала реализации Программы. Ответственность за невыполнение указанных функций устанавливается приказом руководителя или решением вышестоящего органа управления.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Заказчик определяет основные направления и плановые показатели деятельности по управлению энергосбережением, обеспечивает мотивацию и контроль достижения установленных отраслевых показателей 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энергоэффективности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>, а также несёт ответственность за достижение утвержденных показателей и индикаторов, позволяющих оценить ход реализации Программы.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В отношении муниципальных   учреждений, муниципальных предприятий, а также органов местного самоуправления, - управление Программой осуществляется в основном административными 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Заказчик Программы 1 раз в полгода, до 30 числа месяца, следующего за полугодием, рассматривает ход реализации программных мероприятий.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Периодичность рассмотрения вопросов о выполнении программных мероприятий в муниципальных учреждениях – один раз в полгода. По итогам работы в срок до 30 числа месяца, следующего за полугодием, составляется отчет установленной формы.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Ежегодные доклады должны содержать: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сведения о результатах реализации программных мероприятий в отрасли за отчетный год;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данные о целевом использовании и объемах средств, привлеченных из бюджетов всех уровней и внебюджетных источников;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сведения о соответствии фактических показателей реализации Программы утвержденным показателям;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информацию о ходе и полноте выполнения программных мероприятий;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сведения о наличии, объемах и состоянии незавершенных мероприятий;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оценку эффективности результатов реализации Программы;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оценку влияния фактических результатов реализации программных мероприятий на социальную сферу и экономику муниципального образования.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Основные положения докладов размещаются в сети Интернет.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Администрация ежеквартально на своих заседаниях рассматривает вопрос о состоянии энергосбережения в поселении.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 учетом положений Программы администрация муниципального образования: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обеспечивает реализацию программных мероприятий и координирует работы по Программе;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производит в установленном порядке отбор исполнителей программных мероприятий и финансирует в установленном порядке их проведение;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осуществляет мониторинг хода реализации Программы, в том числе сбор и анализ статистической и иной информации об эффективности использования энергетических ресурсов, организации независимой оценки показателей результативности и эффективности программных мероприятий, их соответствии целевым индикаторам и показателям;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контролирует выполнение в установленные сроки программных мероприятий, эффективность и целевое использование бюджетных средств;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готовит предложения по корректировке Программы и в установленном порядке представляет их на утверждение Главе Верх-Коенского  сельсовета Искитимского района Новосибирской области (далее – глава муниципального образования);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готовит и (или) согласовывает проекты нормативных правовых актов по вопросам энергосбережения;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публикует в средствах массовой информации не реже двух раз в год с одновременным размещением в сети Интернет основных сведений о результатах реализации Программы, состоянии целевых показателей и индикаторов, объеме финансовых ресурсов, затраченных на выполнение Программы, а также о результатах мониторинга реализации программных мероприятий;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• выполняет иные функции по управлению программными мероприятиями в соответствии с действующим законодательством и Программой.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Глава муниципального образования ежегодно, до 01 июня года, следующего за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отчетным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рассматривает итоги выполнения Программы за прошедший год.»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3. Настоящее постановление опубликовать в газете «Верх-Коенский вестник» и разместить на официальном сайте администрации Верх-Коенского сельсовета.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Глава Верх-Коенского сельсовета                                              В.Н.Соловьенко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АДМИНИСТРАЦИЯ ВЕРХ - КОЕНСКОГО СЕЛЬСОВЕТА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6F511E">
        <w:rPr>
          <w:rFonts w:ascii="Times New Roman" w:hAnsi="Times New Roman" w:cs="Times New Roman"/>
          <w:sz w:val="18"/>
          <w:szCs w:val="18"/>
          <w:u w:val="single"/>
        </w:rPr>
        <w:t>17.12.2018 №166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6F511E">
        <w:rPr>
          <w:rFonts w:ascii="Times New Roman" w:hAnsi="Times New Roman" w:cs="Times New Roman"/>
          <w:sz w:val="18"/>
          <w:szCs w:val="18"/>
        </w:rPr>
        <w:t>с. Верх – Коен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О внесении изменений в постановление администрации Верх – Коенского сельсовета Искитимского района Новосибирской области от </w:t>
      </w:r>
      <w:r w:rsidRPr="006F511E">
        <w:rPr>
          <w:rFonts w:ascii="Times New Roman" w:hAnsi="Times New Roman" w:cs="Times New Roman"/>
          <w:sz w:val="18"/>
          <w:szCs w:val="18"/>
        </w:rPr>
        <w:t>28.11.2016 №133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Верх – Коенского сельсовета Искитимского района Новосибирской области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ПОСТАНОВЛЯЕТ: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1. Внести в постановление администрации Верх – Коенского сельсовета Искитимского района Новосибирской области от </w:t>
      </w:r>
      <w:r w:rsidRPr="006F511E">
        <w:rPr>
          <w:rFonts w:ascii="Times New Roman" w:hAnsi="Times New Roman" w:cs="Times New Roman"/>
          <w:sz w:val="18"/>
          <w:szCs w:val="18"/>
        </w:rPr>
        <w:t>28.11.2016 №133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 предоставления муниципальной услуги» следующие изменения: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1.1. В Административный регламент </w:t>
      </w:r>
      <w:r w:rsidRPr="006F511E">
        <w:rPr>
          <w:rFonts w:ascii="Times New Roman" w:hAnsi="Times New Roman" w:cs="Times New Roman"/>
          <w:sz w:val="18"/>
          <w:szCs w:val="18"/>
        </w:rPr>
        <w:t>предоставления муниципальной услуги по приему заявлений, документов, а также постановке граждан на учет в качестве нуждающихся в жилых помещениях предоставления муниципальной услуги: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1.1.1. В пункте 1.3.4 слова "и направляется по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указанному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заявителем почтовому адресу или по адресу электронной почты, если ответ по просьбе заявителя должен быть направлен в форме электронного документа" заменить на слова ". Ответ на обращение направляется в форме электронного документа по адресу электронной почты, указанному в обращении, поступившем в администрацию или должностному лицу в форме электронного документа, и в письменной форме по почтовому адресу, указанному в обращении, поступившем в администрацию или должностному лицу в письменной форме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.".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1.1.2. Пункт 2.6.1 –исключить.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1.1.3. Пункт 2.6 изложить в следующей редакции: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"2.6. </w:t>
      </w:r>
      <w:r w:rsidRPr="006F511E">
        <w:rPr>
          <w:rFonts w:ascii="Times New Roman" w:hAnsi="Times New Roman" w:cs="Times New Roman"/>
          <w:sz w:val="18"/>
          <w:szCs w:val="18"/>
        </w:rPr>
        <w:t xml:space="preserve">Заявитель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предоставляет следующие документы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для получения муниципальной услуги: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hyperlink r:id="rId10" w:anchor="/document/7158064/entry/1000" w:history="1">
        <w:r w:rsidRPr="006F511E">
          <w:rPr>
            <w:rStyle w:val="a7"/>
            <w:rFonts w:ascii="Times New Roman" w:hAnsi="Times New Roman" w:cs="Times New Roman"/>
            <w:color w:val="000000"/>
            <w:sz w:val="18"/>
            <w:szCs w:val="18"/>
          </w:rPr>
          <w:t>заявление</w:t>
        </w:r>
      </w:hyperlink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удостоверяющие личность заявителя, а также членов его семьи;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Style w:val="blk"/>
          <w:rFonts w:ascii="Times New Roman" w:hAnsi="Times New Roman" w:cs="Times New Roman"/>
          <w:sz w:val="18"/>
          <w:szCs w:val="1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Помимо вышеуказанных документов для принятия на учет представляются: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2.6.1 Малоимущими гражданами: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 указанного жилого помещения.</w:t>
      </w:r>
      <w:proofErr w:type="gram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гражданином, являющимся собственником жилого помещения или членом семьи собственника жилого помещения, - правоустанавливающие документы на жилые помещения, права на которые не зарегистрированы в Едином государственном реестре недвижимости;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</w:t>
      </w:r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hyperlink r:id="rId11" w:anchor="/document/12147822/entry/1000" w:history="1">
        <w:r w:rsidRPr="006F511E">
          <w:rPr>
            <w:rStyle w:val="a7"/>
            <w:rFonts w:ascii="Times New Roman" w:hAnsi="Times New Roman" w:cs="Times New Roman"/>
            <w:color w:val="000000"/>
            <w:sz w:val="18"/>
            <w:szCs w:val="18"/>
          </w:rPr>
          <w:t>перечню</w:t>
        </w:r>
      </w:hyperlink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тяжелых форм хронических заболеваний, при которых невозможно совместное проживание граждан в одной квартире, утвержденному</w:t>
      </w:r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hyperlink r:id="rId12" w:anchor="/document/12147822/entry/0" w:history="1">
        <w:r w:rsidRPr="006F511E">
          <w:rPr>
            <w:rStyle w:val="a7"/>
            <w:rFonts w:ascii="Times New Roman" w:hAnsi="Times New Roman" w:cs="Times New Roman"/>
            <w:color w:val="000000"/>
            <w:sz w:val="18"/>
            <w:szCs w:val="18"/>
          </w:rPr>
          <w:t>постановлением</w:t>
        </w:r>
      </w:hyperlink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Правительства Российской Федерации от 16.06.2006 N 378 "Об утверждении перечня тяжелых форм хронических заболеваний, при которых невозможно совместное проживание граждан в одной</w:t>
      </w:r>
      <w:proofErr w:type="gram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квартире", - медицинская справка о наличии соответствующего заболевания.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Федерации: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предусмотренные</w:t>
      </w:r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hyperlink r:id="rId13" w:anchor="/document/7261952/entry/10391" w:history="1">
        <w:r w:rsidRPr="006F511E">
          <w:rPr>
            <w:rStyle w:val="a7"/>
            <w:rFonts w:ascii="Times New Roman" w:hAnsi="Times New Roman" w:cs="Times New Roman"/>
            <w:color w:val="000000"/>
            <w:sz w:val="18"/>
            <w:szCs w:val="18"/>
          </w:rPr>
          <w:t>абзацами вторым - пятым подпункта 2.6</w:t>
        </w:r>
      </w:hyperlink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административного регламента;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подтверждающие отнесение заявителя к предусмотренным федеральными законами категориям граждан, в том числе удостоверение установленного образца (при наличии), справка, подтверждающая факт установления инвалидности заявителя либо члена его семьи (в случае если определение наличия инвалидности необходимо для отнесения заявителя к предусмотренным федеральными законами категориям граждан).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2.6.2..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право, предусмотренные федеральным законодательством и законодательством Новосибирской области.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2.6.3</w:t>
      </w: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В</w:t>
      </w:r>
      <w:proofErr w:type="gram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и (или) информация, если заявитель не представил их по собственной инициативе: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справка о признании гражданина малоимущим в отношении заявителя (в случае если заявитель является малоимущим);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выписки из Единого государственного реестра недвижимости о правах отдельного лица на имевшиеся (имеющиеся) у него объекты недвижимого имущества за последние пять лет на момент обращения (в отношении заявителя и членов его семьи) - в Управлении Федеральной службы государственной регистрации, кадастра и картографии по Новосибирской области;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кадастровый (технический) паспорт жилого помещения, занимаемого заявителем и членами его семьи, - в Новосибирском филиале Федерального государственного унитарного предприятия "</w:t>
      </w:r>
      <w:proofErr w:type="spell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Ростехинвентаризация</w:t>
      </w:r>
      <w:proofErr w:type="spell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- Федеральное БТИ", Областном государственном унитарном предприятии "Технический центр учета объектов градостроительной деятельности и обеспечения сделок с недвижимостью по Новосибирской области", Управлении Федеральной службы государственной регистрации, кадастра и картографии по Новосибирской области;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содержащие сведения об использовании (неиспользовании) заявителем и членами его семьи права на приватизацию жилого помещения (в случае если заявитель и (или) члены его семьи после вступления в силу</w:t>
      </w:r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hyperlink r:id="rId14" w:anchor="/document/10105719/entry/0" w:history="1">
        <w:r w:rsidRPr="006F511E">
          <w:rPr>
            <w:rStyle w:val="a7"/>
            <w:rFonts w:ascii="Times New Roman" w:hAnsi="Times New Roman" w:cs="Times New Roman"/>
            <w:color w:val="000000"/>
            <w:sz w:val="18"/>
            <w:szCs w:val="18"/>
          </w:rPr>
          <w:t>Закона</w:t>
        </w:r>
      </w:hyperlink>
      <w:r w:rsidRPr="006F511E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 от 04.07.91 N 1541-1 "О приватизации жилищного фонда в Российской Федерации" проживали за пределами поселения);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решение уполномоченного органа о признании жилого дома (жилого помещения) непригодным для проживания (в случае подачи заявления лицом, проживающим в жилом помещении, признанном непригодным для проживания).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lastRenderedPageBreak/>
        <w:t>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Документы, указанные в настоящем пункте, заявитель вправе представить по собственной инициативе.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1.1.4. </w:t>
      </w:r>
      <w:r w:rsidRPr="006F511E">
        <w:rPr>
          <w:rFonts w:ascii="Times New Roman" w:hAnsi="Times New Roman" w:cs="Times New Roman"/>
          <w:sz w:val="18"/>
          <w:szCs w:val="18"/>
        </w:rPr>
        <w:t>Пункт 2.7.1 изложить в следующей редакции: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«2.7.1. Запрещается требовать от заявителя представления документов и информации или осуществления действий, определенных в части  1 статьи 7 Федерального закона от 27 июля 2010 г. N 210-ФЗ «Об организации предоставления государственных и муниципальных услуг».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1.1.5. Пункт 2.9 изложить в следующей редакции: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"2.9. Основаниями для отказа в предоставлении муниципальной услуги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являются: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не представлены предусмотренные </w:t>
      </w:r>
      <w:hyperlink r:id="rId15" w:anchor="dst100372" w:history="1">
        <w:r w:rsidRPr="006F511E">
          <w:rPr>
            <w:rFonts w:ascii="Times New Roman" w:hAnsi="Times New Roman" w:cs="Times New Roman"/>
            <w:sz w:val="18"/>
            <w:szCs w:val="18"/>
          </w:rPr>
          <w:t>частью 4 статьи 52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Жилищного Кодекса РФ документы, обязанность по представлению которых возложена на заявителя;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bookmarkStart w:id="0" w:name="dst137"/>
      <w:bookmarkEnd w:id="0"/>
      <w:proofErr w:type="gramStart"/>
      <w:r w:rsidRPr="006F511E">
        <w:rPr>
          <w:rFonts w:ascii="Times New Roman" w:hAnsi="Times New Roman" w:cs="Times New Roman"/>
          <w:sz w:val="18"/>
          <w:szCs w:val="18"/>
        </w:rPr>
        <w:t>1.1) ответ органа местного самоуправления либо подведомственной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 </w:t>
      </w:r>
      <w:hyperlink r:id="rId16" w:anchor="dst100372" w:history="1">
        <w:r w:rsidRPr="006F511E">
          <w:rPr>
            <w:rFonts w:ascii="Times New Roman" w:hAnsi="Times New Roman" w:cs="Times New Roman"/>
            <w:sz w:val="18"/>
            <w:szCs w:val="18"/>
          </w:rPr>
          <w:t>частью 4 статьи 52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 Жилищного Кодекса РФ, если соответствующий документ не был представлен заявителем по собственной инициативе, за исключением случаев, если отсутствие таких запрашиваемых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bookmarkStart w:id="1" w:name="dst100381"/>
      <w:bookmarkEnd w:id="1"/>
      <w:r w:rsidRPr="006F511E">
        <w:rPr>
          <w:rFonts w:ascii="Times New Roman" w:hAnsi="Times New Roman" w:cs="Times New Roman"/>
          <w:sz w:val="18"/>
          <w:szCs w:val="1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bookmarkStart w:id="2" w:name="dst100382"/>
      <w:bookmarkEnd w:id="2"/>
      <w:r w:rsidRPr="006F511E">
        <w:rPr>
          <w:rFonts w:ascii="Times New Roman" w:hAnsi="Times New Roman" w:cs="Times New Roman"/>
          <w:sz w:val="18"/>
          <w:szCs w:val="18"/>
        </w:rPr>
        <w:t>3) не истек предусмотренный </w:t>
      </w:r>
      <w:hyperlink r:id="rId17" w:anchor="dst100376" w:history="1">
        <w:r w:rsidRPr="006F511E">
          <w:rPr>
            <w:rFonts w:ascii="Times New Roman" w:hAnsi="Times New Roman" w:cs="Times New Roman"/>
            <w:sz w:val="18"/>
            <w:szCs w:val="18"/>
          </w:rPr>
          <w:t>статьей 53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Жилищного Кодекса РФ срок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.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".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1.1.6. Р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аздел 5 изложить в следующей редакции: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«</w:t>
      </w:r>
      <w:r w:rsidRPr="006F511E">
        <w:rPr>
          <w:rFonts w:ascii="Times New Roman" w:hAnsi="Times New Roman" w:cs="Times New Roman"/>
          <w:sz w:val="18"/>
          <w:szCs w:val="18"/>
        </w:rPr>
        <w:t xml:space="preserve">5.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работников.».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5.1. Заявитель может обратиться с жалобой   в следующих случаях: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муниципальных услуг";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административным регламентом для предоставления   муниципальной услуги;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муниципальных услуг";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срока таких исправлений.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муниципальных услуг"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муниципальных услуг".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18" w:anchor="/document/12177515/entry/0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 xml:space="preserve">Федерального </w:t>
        </w:r>
        <w:proofErr w:type="gramStart"/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закон</w:t>
        </w:r>
        <w:proofErr w:type="gramEnd"/>
      </w:hyperlink>
      <w:r w:rsidRPr="006F511E">
        <w:rPr>
          <w:rFonts w:ascii="Times New Roman" w:hAnsi="Times New Roman" w:cs="Times New Roman"/>
          <w:sz w:val="18"/>
          <w:szCs w:val="18"/>
        </w:rPr>
        <w:t>а</w:t>
      </w: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6F511E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</w:t>
      </w:r>
      <w:r w:rsidRPr="006F511E">
        <w:rPr>
          <w:rFonts w:ascii="Times New Roman" w:hAnsi="Times New Roman" w:cs="Times New Roman"/>
          <w:sz w:val="18"/>
          <w:szCs w:val="18"/>
        </w:rPr>
        <w:lastRenderedPageBreak/>
        <w:t xml:space="preserve">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19" w:anchor="/document/12177515/entry/0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 xml:space="preserve">Федерального </w:t>
        </w:r>
        <w:proofErr w:type="gramStart"/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закон</w:t>
        </w:r>
        <w:proofErr w:type="gramEnd"/>
      </w:hyperlink>
      <w:r w:rsidRPr="006F511E">
        <w:rPr>
          <w:rFonts w:ascii="Times New Roman" w:hAnsi="Times New Roman" w:cs="Times New Roman"/>
          <w:sz w:val="18"/>
          <w:szCs w:val="18"/>
        </w:rPr>
        <w:t>а</w:t>
      </w: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6F511E">
        <w:rPr>
          <w:rFonts w:ascii="Times New Roman" w:hAnsi="Times New Roman" w:cs="Times New Roman"/>
          <w:sz w:val="18"/>
          <w:szCs w:val="18"/>
        </w:rPr>
        <w:t>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5.2.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 </w:t>
      </w:r>
      <w:hyperlink r:id="rId20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 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Жалоба на решения и действия (бездействие) организаций, предусмотренных </w:t>
      </w:r>
      <w:hyperlink r:id="rId21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 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также может быть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принята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при личном приеме заявителя.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5.3. Жалоба должна содержать: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 </w:t>
      </w:r>
      <w:hyperlink r:id="rId22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 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3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 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4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 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> 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5.4.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 </w:t>
      </w:r>
      <w:hyperlink r:id="rId25" w:anchor="/document/12177515/entry/16011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частью 1.1 статьи 16</w:t>
        </w:r>
      </w:hyperlink>
      <w:r w:rsidRPr="006F511E">
        <w:rPr>
          <w:rFonts w:ascii="Times New Roman" w:hAnsi="Times New Roman" w:cs="Times New Roman"/>
          <w:sz w:val="18"/>
          <w:szCs w:val="1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5.5. </w:t>
      </w: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По результатам рассмотрения жалобы принимается одно из следующих решений</w:t>
      </w:r>
      <w:r w:rsidRPr="006F511E">
        <w:rPr>
          <w:rFonts w:ascii="Times New Roman" w:hAnsi="Times New Roman" w:cs="Times New Roman"/>
          <w:sz w:val="18"/>
          <w:szCs w:val="18"/>
        </w:rPr>
        <w:t>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в удовлетворении жалобы отказывается.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26" w:anchor="/document/12177515/entry/0" w:history="1"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 xml:space="preserve">Федерального </w:t>
        </w:r>
        <w:proofErr w:type="gramStart"/>
        <w:r w:rsidRPr="006F511E">
          <w:rPr>
            <w:rFonts w:ascii="Times New Roman" w:hAnsi="Times New Roman" w:cs="Times New Roman"/>
            <w:sz w:val="18"/>
            <w:szCs w:val="18"/>
            <w:u w:val="single"/>
          </w:rPr>
          <w:t>закон</w:t>
        </w:r>
        <w:proofErr w:type="gramEnd"/>
      </w:hyperlink>
      <w:r w:rsidRPr="006F511E">
        <w:rPr>
          <w:rFonts w:ascii="Times New Roman" w:hAnsi="Times New Roman" w:cs="Times New Roman"/>
          <w:sz w:val="18"/>
          <w:szCs w:val="18"/>
        </w:rPr>
        <w:t>а</w:t>
      </w: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lastRenderedPageBreak/>
        <w:t>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5.7. </w:t>
      </w:r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6F511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 Опубликовать настоящее постановление в периодическом печатном издании «Вестник Верх-Коенского сельсовета»  и  разместить на официальном сайте администрации Верх – Коенского сельсовета Искитимского района Новосибирской области  в сети Интернет.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Глава Верх – Коенского сельсовета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                              В.Н. Соловьенко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АДМИНИСТРАЦИЯ ВЕРХ-КОЕНСКОГО СЕЛЬСОВЕТА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О С Т А Н О В Л Е Н И Е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6F511E">
        <w:rPr>
          <w:rFonts w:ascii="Times New Roman" w:hAnsi="Times New Roman" w:cs="Times New Roman"/>
          <w:sz w:val="18"/>
          <w:szCs w:val="18"/>
          <w:u w:val="single"/>
        </w:rPr>
        <w:t>21.12.2018 №  167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с.Верх-Коен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О  продлении  срока действия  постановления администрации Верх-Коенского сельсовета от 10.04.2018 № 46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На основании Федерального закона от 12.01.1996 № 8-ФЗ «О погребении и похоронном деле», Федерального закона от 06.10.2003г. № 131-ФЗ « Об общих принципах местного самоуправления в Российской Федерации», администрация Верх-Коенского сельсовета Искитимского района Новосибирской области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ПОСТАНОВЛЯЕТ: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1.Продлить на 2019 год срок действия постановления администрации Верх-Коенского сельсовета от 10.04.2018 № 46 «О согласовании гарантированного перечня  услуг по погребению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</w:rPr>
        <w:t>2.</w:t>
      </w:r>
      <w:proofErr w:type="gram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Контроль за</w:t>
      </w:r>
      <w:proofErr w:type="gram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исполнением постановления оставляю за собой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АДМИНИСТРАЦИЯ ВЕРХ-КОЕНСКОГО СЕЛЬСОВЕТА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О С Т А Н О В Л Е Н И Е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6F511E">
        <w:rPr>
          <w:rFonts w:ascii="Times New Roman" w:hAnsi="Times New Roman" w:cs="Times New Roman"/>
          <w:sz w:val="18"/>
          <w:szCs w:val="18"/>
          <w:u w:val="single"/>
        </w:rPr>
        <w:t>25.12.2018 № 169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с.Верх-Коен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О мерах по обеспечению</w:t>
      </w:r>
      <w:r w:rsidR="00932561">
        <w:rPr>
          <w:rFonts w:ascii="Times New Roman" w:hAnsi="Times New Roman" w:cs="Times New Roman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sz w:val="18"/>
          <w:szCs w:val="18"/>
        </w:rPr>
        <w:t>безопасности в период подготовки и проведения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новогодних и рождественских праздников</w:t>
      </w:r>
      <w:r w:rsidR="00932561">
        <w:rPr>
          <w:rFonts w:ascii="Times New Roman" w:hAnsi="Times New Roman" w:cs="Times New Roman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sz w:val="18"/>
          <w:szCs w:val="18"/>
        </w:rPr>
        <w:t>на территории Верх-Коенского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В связи с подготовкой и проведением культурно-массовых мероприятий, посвященных празднованию новогодних и рождественских праздников на территории Верх-Коенского сельсовета, в целях обеспечения пожарной безопасности, охраны общественного порядка, антитеррористической защищенности и безопасности участников и зрителей праздничных мероприятий, бесперебойной работы жилищно-коммунального хозяйства и объектов жизнеобеспечения населения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ПОСТАНОВЛЯЮ: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1. Руководителям организаций, предприятий и учреждений, расположенных на территории Верх-Коенского сельсовета, независимо от форм собственности, и эксплуатирующих социально-значимые объекты жизнеобеспечения: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организовать дежурство ответственных лиц с</w:t>
      </w:r>
      <w:r w:rsidRPr="006F511E">
        <w:rPr>
          <w:rFonts w:ascii="Times New Roman" w:hAnsi="Times New Roman" w:cs="Times New Roman"/>
          <w:sz w:val="18"/>
          <w:szCs w:val="18"/>
        </w:rPr>
        <w:t> 30 декабря</w:t>
      </w:r>
      <w:r w:rsidRPr="006F511E">
        <w:rPr>
          <w:rFonts w:ascii="Times New Roman" w:hAnsi="Times New Roman" w:cs="Times New Roman"/>
          <w:color w:val="743399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sz w:val="18"/>
          <w:szCs w:val="18"/>
        </w:rPr>
        <w:t> </w:t>
      </w: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2018 года по 08</w:t>
      </w:r>
      <w:r w:rsidRPr="006F511E">
        <w:rPr>
          <w:rFonts w:ascii="Times New Roman" w:hAnsi="Times New Roman" w:cs="Times New Roman"/>
          <w:sz w:val="18"/>
          <w:szCs w:val="18"/>
        </w:rPr>
        <w:t> января 2019 </w:t>
      </w: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года;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- обязать ответственных дежурных при возникновении чрезвычайной и пожарной ситуации на объектах, получении оперативно-значимой информации незамедлительно информировать  ЕДДС  Искитимского </w:t>
      </w:r>
      <w:r w:rsidRPr="006F511E">
        <w:rPr>
          <w:rFonts w:ascii="Times New Roman" w:hAnsi="Times New Roman" w:cs="Times New Roman"/>
          <w:sz w:val="18"/>
          <w:szCs w:val="18"/>
        </w:rPr>
        <w:t>района.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2. </w:t>
      </w:r>
      <w:r w:rsidRPr="006F511E">
        <w:rPr>
          <w:rFonts w:ascii="Times New Roman" w:hAnsi="Times New Roman" w:cs="Times New Roman"/>
          <w:sz w:val="18"/>
          <w:szCs w:val="18"/>
        </w:rPr>
        <w:t>Специалисту администрации по ГОЧС и ПБ: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- проводить  разъяснительную работу с населением </w:t>
      </w:r>
      <w:r w:rsidRPr="006F511E">
        <w:rPr>
          <w:rFonts w:ascii="Times New Roman" w:hAnsi="Times New Roman" w:cs="Times New Roman"/>
          <w:sz w:val="18"/>
          <w:szCs w:val="18"/>
        </w:rPr>
        <w:t> </w:t>
      </w: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о необходимости сохранения бдительности с целью недопущения совершения террористических актов, чрезвычайных и пожарных ситуаций на территории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>3. Рекомендовать: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>3.1. руководителям  учреждений образования и культуры  осуществлять личный контроль над организацией и проведением праздничных мероприятий с пребыванием людей, обеспечить безопасность мест их проведения: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принять необходимые меры по обеспечению правопорядка, общественной и пожарной безопасности, антитеррористической защищенности при проведении массовых новогодних и рождественских мероприятий;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провести дополнительный инструктаж с работающим персоналом о необходимых мерах по обеспечению правопорядка и пожарной безопасности при проведении массовых мероприятий, о повышении бдительности и действий при возникновении пожарной и чрезвычайной ситуаций, ужесточении контроля проноса пиротехнических средств и иных опасных предметов и веществ;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проверить обеспеченность мест проведения праздничных мероприятий первичными средствами пожаротушения, их исправность и готовность к использованию;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- проверить наличие и достоверность схем эвакуации людей при возникновении экстремальных ситуаций;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обеспечить условия для беспрепятственной эвакуации людей и подъезда пожарной и специальной техники к местам проведения массовых мероприятий;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Перед началом мероприятия проводить проверки состояния электрического оборудования, задействованного в мероприятиях, выполнять требования нормативных документов по эксплуатации электрических сетей.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запретить применение пиротехнических изделий и огневых эффектов в помещениях, где проводятся мероприятия.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3.2.Директору МУП ИР «Восточное» Яркову А.С.: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 обеспечить бесперебойную работу жилищно-коммунального хозяйства в праздничные дни;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-создать запас необходимых средств на случай чрезвычайных ситуаций.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3.3. ИП «Наумова»: Наумовой С.Б., ИП «Краснова» Красновой С.В.: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-в целях бесперебойного обеспечения  населения продуктами питания в новогодние праздники обеспечить наличие необходимых запасов продовольствия;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- проверить наличие и достоверность схем эвакуации людей при возникновении экстремальных ситуаций.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4. Данное постановление разместить на официальном сайте администрации Верх-Коенского сельсовета.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5. Постановление вступает в силу со дня его подписания.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  <w:bdr w:val="none" w:sz="0" w:space="0" w:color="auto" w:frame="1"/>
        </w:rPr>
      </w:pPr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6. </w:t>
      </w:r>
      <w:proofErr w:type="gramStart"/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>Контроль за</w:t>
      </w:r>
      <w:proofErr w:type="gramEnd"/>
      <w:r w:rsidRPr="006F511E">
        <w:rPr>
          <w:rFonts w:ascii="Times New Roman" w:hAnsi="Times New Roman" w:cs="Times New Roman"/>
          <w:sz w:val="18"/>
          <w:szCs w:val="18"/>
          <w:bdr w:val="none" w:sz="0" w:space="0" w:color="auto" w:frame="1"/>
        </w:rPr>
        <w:t xml:space="preserve"> исполнением настоящего постановления оставляю за собой.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lastRenderedPageBreak/>
        <w:t>Глава Верх-Коенского сельсовета                                                В.Н.Соловьенко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Искитимского района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СОВЕТ ДЕПУТАТОВ ВЕРХ-КОЕНСКОГО СЕЛЬСОВЕТА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ПЯТОГО СОЗЫВА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Р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Е Ш Е Н И Е</w:t>
      </w:r>
    </w:p>
    <w:p w:rsidR="00AA0163" w:rsidRPr="006F511E" w:rsidRDefault="00AA0163" w:rsidP="009325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Тридцать четвертой сессии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24.12.2018                                                                                                                                       № 138</w:t>
      </w:r>
      <w:bookmarkStart w:id="3" w:name="_GoBack"/>
      <w:bookmarkEnd w:id="3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О бюджете Верх-Коенского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областина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2019 год и плановый период 2020 и 2021 годов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Руководствуясь Бюджетным кодексом РФ и Уставом Верх-Коенского сельсовета, Совет депутатов Верх-Коенского сельсовета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РЕШИЛ: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основные характеристики бюджета Верх-Коенского сельсовета Искитимского района Новосибирской области (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далее-местный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бюджет) на 2019 год: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прогнозируемый общий объем доходов местного бюджета в сумме 8026,4тыс. рублей, в том числе объем безвозмездных поступлений в сумме 6577,1тыс. рублей, из них объем межбюджетных трансфертов, получаемых из других бюджетов бюджетной системы Российской Федерации, в сумме 6577,1тыс. рублей;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общий объем расходов местного бюджета в сумме 8026,4 тыс. рублей;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3) дефицит местного бюджета в сумме 0,00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основные характеристики местного бюджета на 2020 год и на 2021 год: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1) прогнозируемый общий объем доходов местного бюджета на 2020 год в сумме 4 639,2 тыс. рублей;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в том </w:t>
      </w:r>
      <w:r w:rsidRPr="006F511E">
        <w:rPr>
          <w:rFonts w:ascii="Times New Roman" w:hAnsi="Times New Roman" w:cs="Times New Roman"/>
          <w:color w:val="000000"/>
          <w:spacing w:val="4"/>
          <w:sz w:val="18"/>
          <w:szCs w:val="18"/>
        </w:rPr>
        <w:t>числе объем безвозмездных поступлений в сумме 3 183,6 тыс</w:t>
      </w:r>
      <w:proofErr w:type="gramStart"/>
      <w:r w:rsidRPr="006F511E">
        <w:rPr>
          <w:rFonts w:ascii="Times New Roman" w:hAnsi="Times New Roman" w:cs="Times New Roman"/>
          <w:color w:val="000000"/>
          <w:spacing w:val="4"/>
          <w:sz w:val="18"/>
          <w:szCs w:val="18"/>
        </w:rPr>
        <w:t>.р</w:t>
      </w:r>
      <w:proofErr w:type="gramEnd"/>
      <w:r w:rsidRPr="006F511E">
        <w:rPr>
          <w:rFonts w:ascii="Times New Roman" w:hAnsi="Times New Roman" w:cs="Times New Roman"/>
          <w:color w:val="000000"/>
          <w:spacing w:val="4"/>
          <w:sz w:val="18"/>
          <w:szCs w:val="18"/>
        </w:rPr>
        <w:t xml:space="preserve">ублей, из них объем межбюджетных трансфертов, получаемых из других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бюджетов бюджетной системы Российской Федерации, в сумме 3 183,6 тыс. рублей</w:t>
      </w:r>
      <w:r w:rsidRPr="006F511E">
        <w:rPr>
          <w:rFonts w:ascii="Times New Roman" w:hAnsi="Times New Roman" w:cs="Times New Roman"/>
          <w:sz w:val="18"/>
          <w:szCs w:val="18"/>
        </w:rPr>
        <w:t xml:space="preserve">;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и на </w:t>
      </w:r>
      <w:r w:rsidRPr="006F511E">
        <w:rPr>
          <w:rFonts w:ascii="Times New Roman" w:hAnsi="Times New Roman" w:cs="Times New Roman"/>
          <w:sz w:val="18"/>
          <w:szCs w:val="18"/>
        </w:rPr>
        <w:t>2021 год в сумме 4 465,8 тыс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ублей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в том </w:t>
      </w:r>
      <w:r w:rsidRPr="006F511E">
        <w:rPr>
          <w:rFonts w:ascii="Times New Roman" w:hAnsi="Times New Roman" w:cs="Times New Roman"/>
          <w:color w:val="000000"/>
          <w:spacing w:val="4"/>
          <w:sz w:val="18"/>
          <w:szCs w:val="18"/>
        </w:rPr>
        <w:t xml:space="preserve">числе объем безвозмездных поступлений в сумме 3 000,4 тыс.рублей, из них объем межбюджетных трансфертов, получаемых из других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>бюджетов бюджетной системы Российской Федерации, в сумме   3 000,4 тыс. рублей</w:t>
      </w:r>
      <w:r w:rsidRPr="006F511E">
        <w:rPr>
          <w:rFonts w:ascii="Times New Roman" w:hAnsi="Times New Roman" w:cs="Times New Roman"/>
          <w:sz w:val="18"/>
          <w:szCs w:val="18"/>
        </w:rPr>
        <w:t>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общий объем расходов местного бюджета на 2020 год в сумме 4639,2тыс. рублей, в том числе условно утвержденные расходы в сумме 113,7тыс. рублей, и на 2021 год в сумме 4465,8 тыс. рублей, в том числе условно утвержденные расходы в сумме 218,6 тыс. рублей;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3) дефицит местного бюджета на 2020 год в сумме 0,00 тыс. рублей, и на 2021 год в сумме 0,00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2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 Установить перечень главных администраторов доходов местного бюджета в 2019 году и плановом периоде 2020 и 2021 годов согласно приложению 1 к настоящему Решению, в том числе: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перечень главных администраторов налоговых и неналоговых доходов местного бюджета согласно таблице 1;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перечень главных администраторов безвозмездных поступлений согласно таблице 2.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2. Установить перечень главных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администраторов источников финансирования дефицита местного бюджета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в 2019 году и плановом периоде 2020 и 2021 годов согласно приложению 2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3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Установить, что доходы местного бюджета на 2019 год и плановый период 2020 и 2021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местных налогов, установленных представительными органами поселений в соответствии с законодательством Российской Федерации о налогах и сборах, пеней и штрафов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по ним, неналоговых доходов, безвозмездных поступлений, с учетом межбюджетных трансфертов между бюджетом Верх-Коенского сельсовета и бюджетом Искитимского района согласно приложению 3 к настоящему Решению, в том числе: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доходы местного бюджета на 2019 согласно таблице 1;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доходы местного бюджета на плановый период 2020 и 2021 годов согласно таблице 2.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4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Установить, что унитарные предприятия Верх-Коенского сельсовета, за использование муниципального имущества осуществляют перечисления в местный бюджет в размере 20% прибыли, остающейся после уплаты налогов и иных обязательных платежей. Перечисления части прибыли в местный бюджет унитарными предприятиями производится по итогам работы за каждый квартал в течени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и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20 дней после представления отчетности по налогу на прибыль организаций в налоговые органы по месту постановки на учет.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5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нормативы распределения доходов между бюджетами бюджетной системы Российской Федерации согласно приложению 4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6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1) по разделам, подразделам, целевым статьям (муниципальным программам и 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непрограммным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видов расходов классификации расходов бюджетов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>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а) на 2019 год согласно таблице 1 приложения 5 к настоящему Решению;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б) на 2020 - 2021 годы согласно таблице 2 приложения 5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2) по целевым статьям (муниципальным программам и 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непрограммным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видов расходов классификации расходов бюджетов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>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а) на 2019 год согласно таблице 1 приложения 6 к настоящему Решению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б) на 2020-2021 годы согласно таблице 2 приложения 6 к настоящему Решению;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  <w:sectPr w:rsidR="00AA0163" w:rsidRPr="006F511E" w:rsidSect="00252606">
          <w:headerReference w:type="even" r:id="rId27"/>
          <w:headerReference w:type="default" r:id="rId28"/>
          <w:footerReference w:type="default" r:id="rId29"/>
          <w:pgSz w:w="11906" w:h="16838" w:code="9"/>
          <w:pgMar w:top="851" w:right="851" w:bottom="851" w:left="1134" w:header="0" w:footer="0" w:gutter="0"/>
          <w:cols w:space="708"/>
          <w:docGrid w:linePitch="360"/>
        </w:sectPr>
      </w:pP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lastRenderedPageBreak/>
        <w:t>2. Утвердить ведомственную структуру расходов местного бюджета: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на 2019 год согласно таблице 1 приложения 7 к настоящему Решению;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на 2020 - 2021 годы согласно таблице 2 приложения 7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iCs/>
          <w:sz w:val="18"/>
          <w:szCs w:val="18"/>
        </w:rPr>
        <w:t xml:space="preserve">3. </w:t>
      </w:r>
      <w:proofErr w:type="gramStart"/>
      <w:r w:rsidRPr="006F511E">
        <w:rPr>
          <w:rFonts w:ascii="Times New Roman" w:hAnsi="Times New Roman" w:cs="Times New Roman"/>
          <w:iCs/>
          <w:sz w:val="18"/>
          <w:szCs w:val="18"/>
        </w:rPr>
        <w:t xml:space="preserve">Субсидии, в том числе гранты в форме субсидий </w:t>
      </w:r>
      <w:r w:rsidRPr="006F511E">
        <w:rPr>
          <w:rFonts w:ascii="Times New Roman" w:hAnsi="Times New Roman" w:cs="Times New Roman"/>
          <w:sz w:val="18"/>
          <w:szCs w:val="18"/>
        </w:rPr>
        <w:t>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Верх-Коенского сельсовета и в пределах бюджетных ассигнований, предусмотренных ведомственной структурой расходов местного бюджета на 2019 год и на 2020-2021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годы по соответствующим целевым статьям и виду расходов согласно приложению 7 к настоящему Решению, в порядке, установленном администрацией Верх-Коенского сельсовета.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4. Использование бюджетных ассигнований в целях реализации Указа Президента Российской Федерации от 7 мая 2012 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7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Установить, что органы местного самоуправления Верх-Коенского сельсовета, муниципальные учреждения Верх-Коенского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в размере 100 процентов суммы договора (муниципального контракта) - по договорам (муниципальным контрактам):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а) о предоставлении услуг связи, услуг проживания в гостиницах;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б) о подписке на печатные издания и об их приобретении;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в) об обучении на курсах повышения квалификации;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г) о приобретении ави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а-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д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>) страхования;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е) подлежащим оплате за счет средств, полученных от иной приносящей доход деятельности;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ж) аренды;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spellStart"/>
      <w:r w:rsidRPr="006F511E">
        <w:rPr>
          <w:rFonts w:ascii="Times New Roman" w:hAnsi="Times New Roman" w:cs="Times New Roman"/>
          <w:sz w:val="18"/>
          <w:szCs w:val="18"/>
        </w:rPr>
        <w:t>з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>) об оплате услуг за зачисление денежных средств (социальных выплат и государственных пособий) на счета физических лиц;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и) об оплате нотариальных действий и иных услуг, оказываемых при осуществлении нотариальных действий;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3) в размере 20 процентов суммы договора (муниципального контракта), если иное не предусмотрено </w:t>
      </w:r>
      <w:r w:rsidRPr="006F511E">
        <w:rPr>
          <w:rFonts w:ascii="Times New Roman" w:eastAsia="Calibri" w:hAnsi="Times New Roman" w:cs="Times New Roman"/>
          <w:sz w:val="18"/>
          <w:szCs w:val="18"/>
        </w:rPr>
        <w:t>федеральным законодательством</w:t>
      </w:r>
      <w:r w:rsidRPr="006F511E">
        <w:rPr>
          <w:rFonts w:ascii="Times New Roman" w:hAnsi="Times New Roman" w:cs="Times New Roman"/>
          <w:sz w:val="18"/>
          <w:szCs w:val="18"/>
        </w:rPr>
        <w:t>, - по остальным договорам (муниципальным контрактам).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4) в размере 100 процентов суммы договора (муниципального контракта) – по распоряжению администрации Верх-Коенского сельсовета.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8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Установить, что средства, поступающие во временное распоряжение муниципальных учреждений Верх-Коенского сельсовета, учитываются на лицевых счетах, открытых им в Управлении Федерального казначейства по Новосибирской области, в порядке, установленном Федеральным казначейством.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9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 xml:space="preserve">Установить, что фактический объем расходов местного бюджета, для </w:t>
      </w:r>
      <w:proofErr w:type="spellStart"/>
      <w:r w:rsidRPr="006F511E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6F511E">
        <w:rPr>
          <w:rFonts w:ascii="Times New Roman" w:hAnsi="Times New Roman" w:cs="Times New Roman"/>
          <w:sz w:val="18"/>
          <w:szCs w:val="18"/>
        </w:rPr>
        <w:t xml:space="preserve"> которых представляются иные межбюджетные трансферты из бюджета района за счет средств областного бюджета, определяется соответствующими главными распорядителями средств местного бюджета в пределах бюджетных ассигнований, утвержденных настоящим Решением, исходя из фактически поступившего объема средств на соответствующие цели, если иное не предусмотрено областными законами, нормативными правовыми актами Правительства Новосибирской области, органов исполнительной власти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Новосибирской области, а также соглашениями, заключенными администрацией  Верх-Коенского сельсовета с администрацией Искитимского района.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10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1. Утвердить объем иных межбюджетных трансфертов, передаваемых в бюджет Искитимского района из местного бюджета: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на 2019 год в сумме 21,2тыс. рублей;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на 2020 год в сумме 21,2тыс. рублей, на 2021 год в сумме 21,2тыс.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 Утвердить цели предоставления и распределение иных межбюджетных трансфертов из местного бюджета на осуществление переданных полномочий ревизионной комиссии поселения по осуществлению внешнего муниципального финансового контроля на 2019 год согласно таблице 1 приложения 8, на 2020-2021 годы согласно таблице 2 приложение 8.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11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объем бюджетных ассигнований дорожного фонда Верх-Коенского сельсовета: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на 2019 год в сумме 631,9 тыс. рублей;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на 2020 год в сумме 600,1тыс. рублей и на 2021 год в сумме 616,3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12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Установить источники финансирования дефицита местного бюджета: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iCs/>
          <w:sz w:val="18"/>
          <w:szCs w:val="18"/>
        </w:rPr>
        <w:t xml:space="preserve">1) на </w:t>
      </w:r>
      <w:r w:rsidRPr="006F511E">
        <w:rPr>
          <w:rFonts w:ascii="Times New Roman" w:hAnsi="Times New Roman" w:cs="Times New Roman"/>
          <w:sz w:val="18"/>
          <w:szCs w:val="18"/>
        </w:rPr>
        <w:t>2019 год согласно таблице 1 приложения 9 к настоящему Решению;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на 2020 – 2021 годы согласно таблице 2 приложения 9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13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Программу муниципальных внутренних заимствований Верх-Коенского сельсовета на 2019 год согласно таблице 1 приложения 10 к настоящему Решению, на 2020-2021 годы согласно таблице 2 приложения 10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iCs/>
          <w:sz w:val="18"/>
          <w:szCs w:val="18"/>
        </w:rPr>
        <w:t>Статья 14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lastRenderedPageBreak/>
        <w:t xml:space="preserve">1.Установить верхний предел муниципального внутреннего долга Верх-Коенского сельсовета на 1 января 2020 года в сумме 0,0 тыс. рублей, в том числе верхний предел долга по муниципальным гарантиям Верх-Коенского сельсовета в сумме 0,0 тыс. рублей, на 1 января 2021 года в сумме 0,0 тыс. рублей, в том числе верхний предел долга по муниципальным гарантиям Верх-Коенского сельсовета в 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сумме 0,0 тыс. рублей и на 1 января 2022 года в сумме 0,0 тыс. рублей, в том числе верхний предел долга по муниципальным гарантиям Верх-Коенского сельсовета в сумме 0,0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2.Установить предельный объем муниципального внутреннего долга Верх-Коенского сельсовета на 2019 год в сумме 0,0 тыс. рублей, на 2020 год в сумме 0,0 тыс. рублей и на 2021 год в сумме 0,0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3.Установить предельный объем расходов бюджета Верх-Коенского сельсовета на обслуживание муниципального внутреннего долга Верх-Коенского сельсовета на 2019 год в сумме 0,0 тыс. рублей, на 2020 год в сумме 0,0 тыс. рублей и на 2021 год в сумме 0,0 тыс. рублей.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15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Утвердить Программу муниципальных гарантий Верх-Коенского сельсовета в валюте Российской Федерации: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на 2019 год согласно таблице 1 приложения 11 к настоящему Решению;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на 2020-2021 годы согласно таблице 2 приложения 11 к настоящему Решению.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16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Верх-Коенского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>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17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Установить в соответствии с </w:t>
      </w:r>
      <w:hyperlink r:id="rId30" w:history="1">
        <w:r w:rsidRPr="006F511E">
          <w:rPr>
            <w:rFonts w:ascii="Times New Roman" w:hAnsi="Times New Roman" w:cs="Times New Roman"/>
            <w:sz w:val="18"/>
            <w:szCs w:val="18"/>
          </w:rPr>
          <w:t>пунктом 8 статьи 217</w:t>
        </w:r>
      </w:hyperlink>
      <w:r w:rsidRPr="006F511E">
        <w:rPr>
          <w:rFonts w:ascii="Times New Roman" w:hAnsi="Times New Roman" w:cs="Times New Roman"/>
          <w:sz w:val="18"/>
          <w:szCs w:val="18"/>
        </w:rPr>
        <w:t xml:space="preserve"> Бюджетного кодекса Российской Федерации следующие основания для внесения в 2019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бюджетных средств местного бюджета: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дств пр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>и изменении порядка применения бюджетной классификации;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3) изменение бюджетной классификации расходов местного бюджета без изменения целевого направления расходования бюджетных сре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дств пр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>и изменении установленного порядка применения бюджетной классификации;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5)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AA0163" w:rsidRPr="006F511E" w:rsidRDefault="00AA0163" w:rsidP="006F511E">
      <w:pPr>
        <w:pStyle w:val="a3"/>
        <w:rPr>
          <w:rFonts w:ascii="Times New Roman" w:eastAsia="Calibri" w:hAnsi="Times New Roman" w:cs="Times New Roman"/>
          <w:color w:val="000000"/>
          <w:sz w:val="18"/>
          <w:szCs w:val="18"/>
        </w:rPr>
      </w:pPr>
      <w:proofErr w:type="gramStart"/>
      <w:r w:rsidRPr="006F511E">
        <w:rPr>
          <w:rFonts w:ascii="Times New Roman" w:eastAsia="Calibri" w:hAnsi="Times New Roman" w:cs="Times New Roman"/>
          <w:sz w:val="18"/>
          <w:szCs w:val="18"/>
        </w:rPr>
        <w:t xml:space="preserve">6) </w:t>
      </w:r>
      <w:r w:rsidRPr="006F511E">
        <w:rPr>
          <w:rFonts w:ascii="Times New Roman" w:eastAsia="Calibri" w:hAnsi="Times New Roman" w:cs="Times New Roman"/>
          <w:color w:val="000000"/>
          <w:sz w:val="18"/>
          <w:szCs w:val="1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</w:t>
      </w:r>
      <w:proofErr w:type="gramEnd"/>
      <w:r w:rsidRPr="006F511E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средства  местного бюджета;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>7) уменьшение бюджетных ассигнований, предусмотренных главным распорядителям средств местного бюджета на предоставление межбюджетных трансфертов бюджету Искитимского района (за исключением субвенций), в случае принятия решения о применении бюджетных мер принуждения в форме предоставления межбюджетных трансфертов бюджету Искитимского района (за исключением субвенций) на основании уведомлений органов муниципального финансового контроля о применении бюджетных мер принуждения;</w:t>
      </w:r>
      <w:proofErr w:type="gramEnd"/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 сверх объемов, утвержденных настоящим Решением;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9)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физических и юридических лиц, имеющих целевое назначение, местному бюджету сверх объемов, утвержденных настоящим Решением;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iCs/>
          <w:sz w:val="18"/>
          <w:szCs w:val="18"/>
          <w:lang w:eastAsia="en-US"/>
        </w:rPr>
      </w:pPr>
      <w:proofErr w:type="gramStart"/>
      <w:r w:rsidRPr="006F511E">
        <w:rPr>
          <w:rFonts w:ascii="Times New Roman" w:hAnsi="Times New Roman" w:cs="Times New Roman"/>
          <w:sz w:val="18"/>
          <w:szCs w:val="18"/>
        </w:rPr>
        <w:t xml:space="preserve">10) </w:t>
      </w:r>
      <w:r w:rsidRPr="006F511E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</w:t>
      </w:r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бюджетных средств местного бюджета, на основании соглашений (проектов соглашений) с администрацией Искитимского района о предоставлении средств из бюджета района за счет средств областного бюджета и (или) правового акта, определяющего долю </w:t>
      </w:r>
      <w:proofErr w:type="spellStart"/>
      <w:r w:rsidRPr="006F511E">
        <w:rPr>
          <w:rFonts w:ascii="Times New Roman" w:hAnsi="Times New Roman" w:cs="Times New Roman"/>
          <w:color w:val="000000"/>
          <w:sz w:val="18"/>
          <w:szCs w:val="18"/>
        </w:rPr>
        <w:t>софинансирования</w:t>
      </w:r>
      <w:proofErr w:type="spellEnd"/>
      <w:r w:rsidRPr="006F511E">
        <w:rPr>
          <w:rFonts w:ascii="Times New Roman" w:hAnsi="Times New Roman" w:cs="Times New Roman"/>
          <w:color w:val="000000"/>
          <w:sz w:val="18"/>
          <w:szCs w:val="18"/>
        </w:rPr>
        <w:t xml:space="preserve"> расходного обязательства </w:t>
      </w:r>
      <w:r w:rsidRPr="006F511E">
        <w:rPr>
          <w:rFonts w:ascii="Times New Roman" w:hAnsi="Times New Roman" w:cs="Times New Roman"/>
          <w:iCs/>
          <w:color w:val="000000"/>
          <w:sz w:val="18"/>
          <w:szCs w:val="18"/>
        </w:rPr>
        <w:t>из бюджета района за счет средств</w:t>
      </w:r>
      <w:proofErr w:type="gramEnd"/>
      <w:r w:rsidRPr="006F511E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областного бюджета</w:t>
      </w:r>
      <w:r w:rsidRPr="006F511E">
        <w:rPr>
          <w:rFonts w:ascii="Times New Roman" w:hAnsi="Times New Roman" w:cs="Times New Roman"/>
          <w:iCs/>
          <w:sz w:val="18"/>
          <w:szCs w:val="18"/>
          <w:lang w:eastAsia="en-US"/>
        </w:rPr>
        <w:t>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iCs/>
          <w:sz w:val="18"/>
          <w:szCs w:val="18"/>
          <w:lang w:eastAsia="en-US"/>
        </w:rPr>
      </w:pPr>
      <w:r w:rsidRPr="006F511E">
        <w:rPr>
          <w:rFonts w:ascii="Times New Roman" w:hAnsi="Times New Roman" w:cs="Times New Roman"/>
          <w:iCs/>
          <w:sz w:val="18"/>
          <w:szCs w:val="18"/>
          <w:lang w:eastAsia="en-US"/>
        </w:rPr>
        <w:t xml:space="preserve">11) </w:t>
      </w:r>
      <w:r w:rsidRPr="006F511E">
        <w:rPr>
          <w:rFonts w:ascii="Times New Roman" w:hAnsi="Times New Roman" w:cs="Times New Roman"/>
          <w:sz w:val="18"/>
          <w:szCs w:val="1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6F511E">
        <w:rPr>
          <w:rFonts w:ascii="Times New Roman" w:hAnsi="Times New Roman" w:cs="Times New Roman"/>
          <w:iCs/>
          <w:sz w:val="18"/>
          <w:szCs w:val="18"/>
          <w:lang w:eastAsia="en-US"/>
        </w:rPr>
        <w:t>;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lastRenderedPageBreak/>
        <w:t>12)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6F511E">
        <w:rPr>
          <w:rFonts w:ascii="Times New Roman" w:hAnsi="Times New Roman" w:cs="Times New Roman"/>
          <w:sz w:val="18"/>
          <w:szCs w:val="18"/>
        </w:rPr>
        <w:t>дств в т</w:t>
      </w:r>
      <w:proofErr w:type="gramEnd"/>
      <w:r w:rsidRPr="006F511E">
        <w:rPr>
          <w:rFonts w:ascii="Times New Roman" w:hAnsi="Times New Roman" w:cs="Times New Roman"/>
          <w:sz w:val="18"/>
          <w:szCs w:val="18"/>
        </w:rPr>
        <w:t xml:space="preserve">екущем финансовом году, при необходимости возврата средств в бюджет района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в результате нарушения исполнения обязательств, предусмотренных соглашениями о предоставлении иных межбюджетных трансфертов</w:t>
      </w:r>
      <w:r w:rsidRPr="006F511E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6F511E">
        <w:rPr>
          <w:rFonts w:ascii="Times New Roman" w:hAnsi="Times New Roman" w:cs="Times New Roman"/>
          <w:sz w:val="18"/>
          <w:szCs w:val="18"/>
        </w:rPr>
        <w:t>из бюджета района за счет средств областного бюджета.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Статья 18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Данное Решение опубликовать в газете «Верх-Коенский вестник».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19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Настоящее Решение вступает в силу с 1 января 2019 года.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Статья 20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Контроль возложить на комиссию Совета депутатов по бюджету, финансовой и налоговой политике (Кудрявцева Т.П.).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Глава Верх-Коенского сельсовета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                                    В.Н.Соловьенко                  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                      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Председател</w:t>
      </w:r>
      <w:r w:rsidR="006F511E">
        <w:rPr>
          <w:rFonts w:ascii="Times New Roman" w:hAnsi="Times New Roman" w:cs="Times New Roman"/>
          <w:sz w:val="18"/>
          <w:szCs w:val="18"/>
        </w:rPr>
        <w:t>ь</w:t>
      </w:r>
      <w:r w:rsidRPr="006F511E">
        <w:rPr>
          <w:rFonts w:ascii="Times New Roman" w:hAnsi="Times New Roman" w:cs="Times New Roman"/>
          <w:sz w:val="18"/>
          <w:szCs w:val="18"/>
        </w:rPr>
        <w:t xml:space="preserve"> Совета депутатов</w:t>
      </w:r>
    </w:p>
    <w:p w:rsidR="00AA0163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>Верх-Коенского сельсовета</w:t>
      </w:r>
    </w:p>
    <w:p w:rsidR="00252606" w:rsidRPr="006F511E" w:rsidRDefault="00AA0163" w:rsidP="006F511E">
      <w:pPr>
        <w:pStyle w:val="a3"/>
        <w:rPr>
          <w:rFonts w:ascii="Times New Roman" w:hAnsi="Times New Roman" w:cs="Times New Roman"/>
          <w:sz w:val="18"/>
          <w:szCs w:val="18"/>
        </w:rPr>
      </w:pPr>
      <w:r w:rsidRPr="006F511E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                                      Е.И.Мисевич       </w:t>
      </w:r>
    </w:p>
    <w:tbl>
      <w:tblPr>
        <w:tblW w:w="10020" w:type="dxa"/>
        <w:tblInd w:w="93" w:type="dxa"/>
        <w:tblLook w:val="04A0"/>
      </w:tblPr>
      <w:tblGrid>
        <w:gridCol w:w="1507"/>
        <w:gridCol w:w="2580"/>
        <w:gridCol w:w="6040"/>
      </w:tblGrid>
      <w:tr w:rsidR="00252606" w:rsidRPr="006F511E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6F511E" w:rsidRDefault="00252606" w:rsidP="006F511E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6F511E" w:rsidRDefault="00252606" w:rsidP="006F511E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6F511E" w:rsidRDefault="00252606" w:rsidP="00932561">
            <w:pPr>
              <w:pStyle w:val="a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51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Приложение 1 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932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 " О бюджете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932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Верх-Коенского сельсовета на 2019 год и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932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 2020 и 2021 годов"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932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24.12.2018    №138   </w:t>
            </w:r>
          </w:p>
        </w:tc>
      </w:tr>
      <w:tr w:rsidR="00252606" w:rsidRPr="00252606" w:rsidTr="00252606">
        <w:trPr>
          <w:trHeight w:val="585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ГЛАВНЫХ АДМИНИСТРАТОРОВ ДОХОДОВ МЕСТНОГО БЮДЖЕТА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252606" w:rsidRPr="00252606" w:rsidTr="00252606">
        <w:trPr>
          <w:trHeight w:val="315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главных администраторов налоговых и неналоговых доходов местного бюджета</w:t>
            </w:r>
          </w:p>
        </w:tc>
      </w:tr>
      <w:tr w:rsidR="00252606" w:rsidRPr="00252606" w:rsidTr="00252606">
        <w:trPr>
          <w:trHeight w:val="31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585"/>
        </w:trPr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местного бюджета</w:t>
            </w: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106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252606" w:rsidRPr="00252606" w:rsidTr="00252606">
        <w:trPr>
          <w:trHeight w:val="1215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52606" w:rsidRPr="00252606" w:rsidTr="00252606">
        <w:trPr>
          <w:trHeight w:val="133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52606" w:rsidRPr="00252606" w:rsidTr="00252606">
        <w:trPr>
          <w:trHeight w:val="114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52606" w:rsidRPr="00252606" w:rsidTr="00252606">
        <w:trPr>
          <w:trHeight w:val="11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52606" w:rsidRPr="00252606" w:rsidTr="00252606">
        <w:trPr>
          <w:trHeight w:val="5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197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Контрольное управление Новосибирской области</w:t>
            </w:r>
          </w:p>
        </w:tc>
      </w:tr>
      <w:tr w:rsidR="00252606" w:rsidRPr="00252606" w:rsidTr="00252606">
        <w:trPr>
          <w:trHeight w:val="11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1 16 33050 10 0000 140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252606" w:rsidRPr="00252606" w:rsidTr="00252606">
        <w:trPr>
          <w:trHeight w:val="10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52606" w:rsidRPr="00252606" w:rsidTr="00252606">
        <w:trPr>
          <w:trHeight w:val="39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доходы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физических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 *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 *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имущество физических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зимаемый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ставкам, применяемым к объектам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налогооблажения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, расположенным в границах сельских поселений</w:t>
            </w:r>
          </w:p>
        </w:tc>
      </w:tr>
      <w:tr w:rsidR="00252606" w:rsidRPr="00252606" w:rsidTr="00252606">
        <w:trPr>
          <w:trHeight w:val="5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</w:t>
            </w:r>
            <w:proofErr w:type="spellStart"/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сельских</w:t>
            </w:r>
            <w:proofErr w:type="spellEnd"/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</w:tr>
      <w:tr w:rsidR="00252606" w:rsidRPr="00252606" w:rsidTr="00252606">
        <w:trPr>
          <w:trHeight w:val="63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spellStart"/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сельских</w:t>
            </w:r>
            <w:proofErr w:type="spellEnd"/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</w:tr>
      <w:tr w:rsidR="00252606" w:rsidRPr="00252606" w:rsidTr="00252606">
        <w:trPr>
          <w:trHeight w:val="66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1 09 04053 10 0000 110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(по обязательствам, возникшим до        1 января 2006 года), мобилизуемый на территориях сельских поселений</w:t>
            </w:r>
          </w:p>
        </w:tc>
      </w:tr>
      <w:tr w:rsidR="00252606" w:rsidRPr="00252606" w:rsidTr="00252606">
        <w:trPr>
          <w:trHeight w:val="112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252606" w:rsidRPr="00252606" w:rsidTr="00252606">
        <w:trPr>
          <w:trHeight w:val="118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52606" w:rsidRPr="00252606" w:rsidTr="00252606">
        <w:trPr>
          <w:trHeight w:val="82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1 11 07015 10 0000 120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252606" w:rsidRPr="00252606" w:rsidTr="00252606">
        <w:trPr>
          <w:trHeight w:val="49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1 13 02995 10 0000 130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 бюджетов сельских поселений</w:t>
            </w:r>
          </w:p>
        </w:tc>
      </w:tr>
      <w:tr w:rsidR="00252606" w:rsidRPr="00252606" w:rsidTr="00252606">
        <w:trPr>
          <w:trHeight w:val="140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</w:tr>
      <w:tr w:rsidR="00252606" w:rsidRPr="00252606" w:rsidTr="00252606">
        <w:trPr>
          <w:trHeight w:val="109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1 16 33050 10 0000 140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1 16 90050 10 0000 140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252606" w:rsidRPr="00252606" w:rsidTr="00252606">
        <w:trPr>
          <w:trHeight w:val="567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252606" w:rsidRPr="00252606" w:rsidTr="00252606">
        <w:trPr>
          <w:trHeight w:val="567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1 17 05050 010 0000 180 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252606" w:rsidRPr="00252606" w:rsidTr="00252606">
        <w:trPr>
          <w:trHeight w:val="264"/>
        </w:trPr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ПРИМЕЧАНИЕ: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252606" w:rsidRPr="00252606" w:rsidTr="00252606">
        <w:trPr>
          <w:trHeight w:val="615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- администрирование поступлений по всем статьям и программам соответствующей статьи осуществляется администратором, указанном в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группировочном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коде бюджетной классификации</w:t>
            </w:r>
          </w:p>
        </w:tc>
      </w:tr>
      <w:tr w:rsidR="00252606" w:rsidRPr="00252606" w:rsidTr="00252606">
        <w:trPr>
          <w:trHeight w:val="48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  приложения 1</w:t>
            </w:r>
          </w:p>
        </w:tc>
      </w:tr>
      <w:tr w:rsidR="00252606" w:rsidRPr="00252606" w:rsidTr="00252606">
        <w:trPr>
          <w:trHeight w:val="276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Перечень главных администраторов безвозмездных поступлений</w:t>
            </w:r>
          </w:p>
        </w:tc>
      </w:tr>
      <w:tr w:rsidR="00252606" w:rsidRPr="00252606" w:rsidTr="00252606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52606" w:rsidRPr="00252606" w:rsidTr="00252606">
        <w:trPr>
          <w:trHeight w:val="690"/>
        </w:trPr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 местного бюджета</w:t>
            </w: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55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252606" w:rsidRPr="00252606" w:rsidTr="00252606">
        <w:trPr>
          <w:trHeight w:val="5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52606" w:rsidRPr="00252606" w:rsidTr="00252606">
        <w:trPr>
          <w:trHeight w:val="5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2 02 15002 10 0000 150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252606" w:rsidRPr="00252606" w:rsidTr="00252606">
        <w:trPr>
          <w:trHeight w:val="1056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2 02 20041 10 0000 150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52606" w:rsidRPr="00252606" w:rsidTr="00252606">
        <w:trPr>
          <w:trHeight w:val="148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2 02 20216 10 0000 150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52606" w:rsidRPr="00252606" w:rsidTr="00252606">
        <w:trPr>
          <w:trHeight w:val="26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2 02 29999 10 0000 150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2 02 35118 10 0000 1510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52606" w:rsidRPr="00252606" w:rsidTr="00252606">
        <w:trPr>
          <w:trHeight w:val="5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2 02 30024 10 0000 150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252606" w:rsidRPr="00252606" w:rsidTr="00252606">
        <w:trPr>
          <w:trHeight w:val="8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2 02 45160 10 0000 150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52606" w:rsidRPr="00252606" w:rsidTr="00252606">
        <w:trPr>
          <w:trHeight w:val="63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52606" w:rsidRPr="00252606" w:rsidTr="00252606">
        <w:trPr>
          <w:trHeight w:val="5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2 07 05030 10 0000 150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252606" w:rsidRPr="00252606" w:rsidTr="00252606">
        <w:trPr>
          <w:trHeight w:val="158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2 08 05000 10 0000 150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52606" w:rsidRPr="00252606" w:rsidTr="00252606">
        <w:trPr>
          <w:trHeight w:val="1056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2 18 60010 10 0000 150 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252606" w:rsidRPr="00252606" w:rsidTr="00252606">
        <w:trPr>
          <w:trHeight w:val="9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2 19 35118 10 0000 150</w:t>
            </w:r>
          </w:p>
        </w:tc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252606" w:rsidRPr="00252606" w:rsidTr="00252606">
        <w:trPr>
          <w:trHeight w:val="79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2 19 60010 10 0000 150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252606" w:rsidRPr="005C6096" w:rsidRDefault="00AA0163" w:rsidP="00AA0163">
      <w:pPr>
        <w:tabs>
          <w:tab w:val="left" w:pos="6705"/>
          <w:tab w:val="left" w:pos="9150"/>
        </w:tabs>
        <w:rPr>
          <w:sz w:val="28"/>
          <w:szCs w:val="28"/>
        </w:rPr>
      </w:pPr>
      <w:r w:rsidRPr="005C6096">
        <w:rPr>
          <w:sz w:val="28"/>
          <w:szCs w:val="28"/>
        </w:rPr>
        <w:t xml:space="preserve">       </w:t>
      </w:r>
    </w:p>
    <w:tbl>
      <w:tblPr>
        <w:tblW w:w="9441" w:type="dxa"/>
        <w:tblInd w:w="93" w:type="dxa"/>
        <w:tblLook w:val="04A0"/>
      </w:tblPr>
      <w:tblGrid>
        <w:gridCol w:w="1485"/>
        <w:gridCol w:w="2187"/>
        <w:gridCol w:w="5806"/>
      </w:tblGrid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Приложение 2</w:t>
            </w: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 "О бюджете </w:t>
            </w: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Верх-Коенского сельсовета</w:t>
            </w: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 2019 и плановый период 2020 и 2021 годов"</w:t>
            </w: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24.12.2018   №138   </w:t>
            </w: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264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690"/>
        </w:trPr>
        <w:tc>
          <w:tcPr>
            <w:tcW w:w="9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главных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администраторов источников финансирования дефицита местного бюджета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2019 году и плановом периоде 2020 и 2021 годов</w:t>
            </w:r>
          </w:p>
        </w:tc>
      </w:tr>
      <w:tr w:rsidR="00252606" w:rsidRPr="00252606" w:rsidTr="00252606">
        <w:trPr>
          <w:trHeight w:val="480"/>
        </w:trPr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252606" w:rsidRPr="00252606" w:rsidTr="00252606">
        <w:trPr>
          <w:trHeight w:val="1056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 ИФДБ *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бюджета (ИФДБ)</w:t>
            </w:r>
          </w:p>
        </w:tc>
        <w:tc>
          <w:tcPr>
            <w:tcW w:w="5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252606">
        <w:trPr>
          <w:trHeight w:val="60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201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252606" w:rsidRPr="00252606" w:rsidTr="00252606">
        <w:trPr>
          <w:trHeight w:val="528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252606" w:rsidRPr="00252606" w:rsidTr="00252606">
        <w:trPr>
          <w:trHeight w:val="528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252606" w:rsidRPr="00252606" w:rsidTr="00252606">
        <w:trPr>
          <w:trHeight w:val="528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260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</w:tbl>
    <w:p w:rsidR="00AA0163" w:rsidRPr="005C6096" w:rsidRDefault="00AA0163" w:rsidP="00AA0163">
      <w:pPr>
        <w:tabs>
          <w:tab w:val="left" w:pos="6705"/>
          <w:tab w:val="left" w:pos="9150"/>
        </w:tabs>
        <w:rPr>
          <w:sz w:val="28"/>
          <w:szCs w:val="28"/>
        </w:rPr>
      </w:pPr>
      <w:r w:rsidRPr="005C6096">
        <w:rPr>
          <w:sz w:val="28"/>
          <w:szCs w:val="28"/>
        </w:rPr>
        <w:t xml:space="preserve">                                              </w:t>
      </w:r>
    </w:p>
    <w:tbl>
      <w:tblPr>
        <w:tblW w:w="14519" w:type="dxa"/>
        <w:tblInd w:w="-1168" w:type="dxa"/>
        <w:tblLook w:val="04A0"/>
      </w:tblPr>
      <w:tblGrid>
        <w:gridCol w:w="3501"/>
        <w:gridCol w:w="3384"/>
        <w:gridCol w:w="547"/>
        <w:gridCol w:w="547"/>
        <w:gridCol w:w="480"/>
        <w:gridCol w:w="540"/>
        <w:gridCol w:w="83"/>
        <w:gridCol w:w="275"/>
        <w:gridCol w:w="182"/>
        <w:gridCol w:w="158"/>
        <w:gridCol w:w="360"/>
        <w:gridCol w:w="340"/>
        <w:gridCol w:w="260"/>
        <w:gridCol w:w="422"/>
        <w:gridCol w:w="378"/>
        <w:gridCol w:w="120"/>
        <w:gridCol w:w="2942"/>
      </w:tblGrid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4" w:name="RANGE!A1:D62"/>
            <w:bookmarkEnd w:id="4"/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3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 "О бюджете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Верх-Коенского сельсовета на 2019 год и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 2020 и 2021 годов"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от   24.12.2018        №138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103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Доходы местного бюджета на 2019 год и плановый период 2020 и 2021 годов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15"/>
        </w:trPr>
        <w:tc>
          <w:tcPr>
            <w:tcW w:w="103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местного бюджета на 2019 год 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 тыс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095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4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1 449,3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8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1 01 00000 00 0000 000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369,6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44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1 01 02010 01 0000 110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369,6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5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ТОВАРЫ (РАБОТЫ И УСЛУГИ)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631,9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09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1 03 02230 10 0000 110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272,4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51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1 03 02240 10 0000 110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26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404,3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41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1 03 02260 10 0000 110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-46,7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442,4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4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имущество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физических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78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proofErr w:type="gramEnd"/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311,1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1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114,1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528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114,1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9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1 06 06040 00 0000 110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налог с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физических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197,0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73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197,0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792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32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1 11 05030 00 0000 120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056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1 11 05035 00 0000 120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1056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1 11 05035 10 0000 120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6 577,1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528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6 577,1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528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2 02 15000 00 0000 150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3 515,2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57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2 02 15001 10 0000 150 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3 515,2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43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2 02 30000 10 0000 150 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78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2 02 30024 10 0000 150 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822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2 02 35118 10 0000 150 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42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2 02 49000 00 0000 150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2 969,1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57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2 02 49999 00 0000 150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2 969,1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69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2 02 49999 10 0000 150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2 969,1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375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8 026,4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Таблица 2  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местного бюджета на плановый период 2020 и 2021 годы</w:t>
            </w:r>
          </w:p>
        </w:tc>
      </w:tr>
      <w:tr w:rsidR="00252606" w:rsidRPr="00252606" w:rsidTr="005D7841">
        <w:trPr>
          <w:gridAfter w:val="1"/>
          <w:wAfter w:w="2942" w:type="dxa"/>
          <w:trHeight w:val="26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 тыс. руб.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"/>
          <w:wAfter w:w="2942" w:type="dxa"/>
          <w:trHeight w:val="255"/>
        </w:trPr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5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24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Плановый период</w:t>
            </w:r>
          </w:p>
        </w:tc>
      </w:tr>
      <w:tr w:rsidR="00252606" w:rsidRPr="00252606" w:rsidTr="005D7841">
        <w:trPr>
          <w:gridAfter w:val="1"/>
          <w:wAfter w:w="2942" w:type="dxa"/>
          <w:trHeight w:val="795"/>
        </w:trPr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1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252606" w:rsidRPr="00252606" w:rsidTr="005D7841">
        <w:trPr>
          <w:gridAfter w:val="1"/>
          <w:wAfter w:w="2942" w:type="dxa"/>
          <w:trHeight w:val="57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1 00 00000 00 0000 000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1 455,6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1 465,4</w:t>
            </w:r>
          </w:p>
        </w:tc>
      </w:tr>
      <w:tr w:rsidR="00252606" w:rsidRPr="00252606" w:rsidTr="005D7841">
        <w:trPr>
          <w:gridAfter w:val="1"/>
          <w:wAfter w:w="2942" w:type="dxa"/>
          <w:trHeight w:val="630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2 00 00000 00 0000 000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3 183,6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3 000,4</w:t>
            </w:r>
          </w:p>
        </w:tc>
      </w:tr>
      <w:tr w:rsidR="00252606" w:rsidRPr="00252606" w:rsidTr="005D7841">
        <w:trPr>
          <w:gridAfter w:val="1"/>
          <w:wAfter w:w="2942" w:type="dxa"/>
          <w:trHeight w:val="61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2 02 00000 00 0000 000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3 183,6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3 000,4</w:t>
            </w:r>
          </w:p>
        </w:tc>
      </w:tr>
      <w:tr w:rsidR="00252606" w:rsidRPr="00252606" w:rsidTr="005D7841">
        <w:trPr>
          <w:gridAfter w:val="1"/>
          <w:wAfter w:w="2942" w:type="dxa"/>
          <w:trHeight w:val="28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3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4 639,2</w:t>
            </w:r>
          </w:p>
        </w:tc>
        <w:tc>
          <w:tcPr>
            <w:tcW w:w="11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2606" w:rsidRPr="00252606" w:rsidRDefault="00252606" w:rsidP="0093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4 465,8</w:t>
            </w:r>
          </w:p>
        </w:tc>
      </w:tr>
      <w:tr w:rsidR="00252606" w:rsidRPr="00252606" w:rsidTr="005D7841">
        <w:trPr>
          <w:gridAfter w:val="4"/>
          <w:wAfter w:w="3862" w:type="dxa"/>
          <w:trHeight w:val="360"/>
        </w:trPr>
        <w:tc>
          <w:tcPr>
            <w:tcW w:w="106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5D7841" w:rsidRDefault="00252606" w:rsidP="005D7841">
            <w:pPr>
              <w:pStyle w:val="a3"/>
              <w:jc w:val="right"/>
              <w:rPr>
                <w:sz w:val="18"/>
                <w:szCs w:val="18"/>
              </w:rPr>
            </w:pPr>
            <w:r w:rsidRPr="005D7841">
              <w:rPr>
                <w:sz w:val="18"/>
                <w:szCs w:val="18"/>
              </w:rPr>
              <w:t>Приложение 4</w:t>
            </w:r>
          </w:p>
        </w:tc>
      </w:tr>
      <w:tr w:rsidR="00252606" w:rsidRPr="00252606" w:rsidTr="005D7841">
        <w:trPr>
          <w:gridAfter w:val="4"/>
          <w:wAfter w:w="3862" w:type="dxa"/>
          <w:trHeight w:val="360"/>
        </w:trPr>
        <w:tc>
          <w:tcPr>
            <w:tcW w:w="106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5D7841" w:rsidRDefault="00252606" w:rsidP="005D7841">
            <w:pPr>
              <w:pStyle w:val="a3"/>
              <w:jc w:val="right"/>
              <w:rPr>
                <w:sz w:val="18"/>
                <w:szCs w:val="18"/>
              </w:rPr>
            </w:pPr>
            <w:r w:rsidRPr="005D7841">
              <w:rPr>
                <w:sz w:val="18"/>
                <w:szCs w:val="18"/>
              </w:rPr>
              <w:t>к Решению  "О бюджете</w:t>
            </w:r>
          </w:p>
        </w:tc>
      </w:tr>
      <w:tr w:rsidR="00252606" w:rsidRPr="00252606" w:rsidTr="005D7841">
        <w:trPr>
          <w:gridAfter w:val="4"/>
          <w:wAfter w:w="3862" w:type="dxa"/>
          <w:trHeight w:val="360"/>
        </w:trPr>
        <w:tc>
          <w:tcPr>
            <w:tcW w:w="106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5D7841" w:rsidRDefault="00252606" w:rsidP="005D7841">
            <w:pPr>
              <w:pStyle w:val="a3"/>
              <w:jc w:val="right"/>
              <w:rPr>
                <w:sz w:val="18"/>
                <w:szCs w:val="18"/>
              </w:rPr>
            </w:pPr>
            <w:r w:rsidRPr="005D7841">
              <w:rPr>
                <w:sz w:val="18"/>
                <w:szCs w:val="18"/>
              </w:rPr>
              <w:t>Верх-Коенского сельсовета на 2019 год и</w:t>
            </w:r>
          </w:p>
        </w:tc>
      </w:tr>
      <w:tr w:rsidR="00252606" w:rsidRPr="00252606" w:rsidTr="005D7841">
        <w:trPr>
          <w:gridAfter w:val="4"/>
          <w:wAfter w:w="3862" w:type="dxa"/>
          <w:trHeight w:val="360"/>
        </w:trPr>
        <w:tc>
          <w:tcPr>
            <w:tcW w:w="106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5D7841" w:rsidRDefault="00252606" w:rsidP="005D7841">
            <w:pPr>
              <w:pStyle w:val="a3"/>
              <w:jc w:val="right"/>
              <w:rPr>
                <w:sz w:val="18"/>
                <w:szCs w:val="18"/>
              </w:rPr>
            </w:pPr>
            <w:r w:rsidRPr="005D7841">
              <w:rPr>
                <w:sz w:val="18"/>
                <w:szCs w:val="18"/>
              </w:rPr>
              <w:t>плановый период 2020 и 2021 годов"</w:t>
            </w:r>
          </w:p>
        </w:tc>
      </w:tr>
      <w:tr w:rsidR="00252606" w:rsidRPr="00252606" w:rsidTr="005D7841">
        <w:trPr>
          <w:gridAfter w:val="4"/>
          <w:wAfter w:w="3862" w:type="dxa"/>
          <w:trHeight w:val="360"/>
        </w:trPr>
        <w:tc>
          <w:tcPr>
            <w:tcW w:w="106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5D7841" w:rsidRDefault="00252606" w:rsidP="005D7841">
            <w:pPr>
              <w:pStyle w:val="a3"/>
              <w:jc w:val="right"/>
              <w:rPr>
                <w:sz w:val="18"/>
                <w:szCs w:val="18"/>
              </w:rPr>
            </w:pPr>
            <w:r w:rsidRPr="005D7841">
              <w:rPr>
                <w:sz w:val="18"/>
                <w:szCs w:val="18"/>
              </w:rPr>
              <w:t>от  24.12.2018    №138</w:t>
            </w:r>
          </w:p>
        </w:tc>
      </w:tr>
      <w:tr w:rsidR="00252606" w:rsidRPr="00252606" w:rsidTr="005D7841">
        <w:trPr>
          <w:gridAfter w:val="4"/>
          <w:wAfter w:w="3862" w:type="dxa"/>
          <w:trHeight w:val="312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932561" w:rsidRDefault="00252606" w:rsidP="00932561">
            <w:pPr>
              <w:pStyle w:val="a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932561" w:rsidRDefault="00252606" w:rsidP="00932561">
            <w:pPr>
              <w:pStyle w:val="a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312"/>
        </w:trPr>
        <w:tc>
          <w:tcPr>
            <w:tcW w:w="96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НОРМАТИВЫ РАСПРЕДЕЛЕНИЯ ДОХОДОВ МЕЖДУ БЮДЖЕТАМИ                                                                       БЮДЖЕТНОЙ СИСТЕМЫ РОССИЙСКОЙ ФЕДЕРАЦИИ                                                                     НА 2019 ГОД И ПЛАНОВЫЙ ПЕРИОД 2020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2021 ГОДОВ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276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624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0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0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нормативы отчислений в местный бюджет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264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8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100,0%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264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8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100,0%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4"/>
          <w:wAfter w:w="3862" w:type="dxa"/>
          <w:trHeight w:val="79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8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52606">
              <w:rPr>
                <w:rFonts w:ascii="Arial CYR" w:eastAsia="Times New Roman" w:hAnsi="Arial CYR" w:cs="Times New Roman"/>
                <w:sz w:val="20"/>
                <w:szCs w:val="20"/>
              </w:rPr>
              <w:t>100,0%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5</w:t>
            </w: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"О бюджете Верх-Коенского сельсовета на 2019 год и на плановый период 2020 и 2021 годов"</w:t>
            </w: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 24.12.2018   №138 </w:t>
            </w: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945"/>
        </w:trPr>
        <w:tc>
          <w:tcPr>
            <w:tcW w:w="11457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 И НА ПЛАНОВЫЙ ПЕРИОД 2020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2021 ГОДОВ</w:t>
            </w:r>
          </w:p>
        </w:tc>
      </w:tr>
      <w:tr w:rsidR="00252606" w:rsidRPr="00252606" w:rsidTr="005D7841">
        <w:trPr>
          <w:gridAfter w:val="2"/>
          <w:wAfter w:w="3062" w:type="dxa"/>
          <w:trHeight w:val="285"/>
        </w:trPr>
        <w:tc>
          <w:tcPr>
            <w:tcW w:w="1145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30"/>
        </w:trPr>
        <w:tc>
          <w:tcPr>
            <w:tcW w:w="1145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30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252606" w:rsidRPr="00252606" w:rsidTr="005D7841">
        <w:trPr>
          <w:gridAfter w:val="2"/>
          <w:wAfter w:w="3062" w:type="dxa"/>
          <w:trHeight w:val="30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11457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2019 год</w:t>
            </w: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1145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510"/>
        </w:trPr>
        <w:tc>
          <w:tcPr>
            <w:tcW w:w="1145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2"/>
          <w:wAfter w:w="3062" w:type="dxa"/>
          <w:trHeight w:val="264"/>
        </w:trPr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52606">
              <w:rPr>
                <w:rFonts w:ascii="Arial" w:eastAsia="Times New Roman" w:hAnsi="Arial" w:cs="Arial"/>
                <w:sz w:val="20"/>
                <w:szCs w:val="20"/>
              </w:rPr>
              <w:t>тыс. рублей</w:t>
            </w:r>
          </w:p>
        </w:tc>
      </w:tr>
      <w:tr w:rsidR="00252606" w:rsidRPr="00252606" w:rsidTr="005D7841">
        <w:trPr>
          <w:gridAfter w:val="2"/>
          <w:wAfter w:w="3062" w:type="dxa"/>
          <w:trHeight w:val="64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3 116,3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2 385,8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2 385,8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618,3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2"/>
          <w:wAfter w:w="3062" w:type="dxa"/>
          <w:trHeight w:val="105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2"/>
          <w:wAfter w:w="3062" w:type="dxa"/>
          <w:trHeight w:val="120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2"/>
          <w:wAfter w:w="3062" w:type="dxa"/>
          <w:trHeight w:val="133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2"/>
          <w:wAfter w:w="3062" w:type="dxa"/>
          <w:trHeight w:val="120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2"/>
          <w:wAfter w:w="3062" w:type="dxa"/>
          <w:trHeight w:val="3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62,0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92,7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92,7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93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52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97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631,9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631,9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631,9</w:t>
            </w:r>
          </w:p>
        </w:tc>
      </w:tr>
      <w:tr w:rsidR="00252606" w:rsidRPr="00252606" w:rsidTr="005D7841">
        <w:trPr>
          <w:gridAfter w:val="2"/>
          <w:wAfter w:w="3062" w:type="dxa"/>
          <w:trHeight w:val="106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2"/>
          <w:wAfter w:w="3062" w:type="dxa"/>
          <w:trHeight w:val="141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"з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а счет акцизов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2"/>
          <w:wAfter w:w="3062" w:type="dxa"/>
          <w:trHeight w:val="51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организации уличного освещения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52.2.01.00000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2"/>
          <w:wAfter w:w="3062" w:type="dxa"/>
          <w:trHeight w:val="135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 за счет акцизов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2"/>
          <w:wAfter w:w="3062" w:type="dxa"/>
          <w:trHeight w:val="67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2"/>
          <w:wAfter w:w="3062" w:type="dxa"/>
          <w:trHeight w:val="51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231,0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52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мероприятия  в области жилищного хозяйства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</w:t>
            </w:r>
          </w:p>
        </w:tc>
      </w:tr>
      <w:tr w:rsidR="00252606" w:rsidRPr="00252606" w:rsidTr="005D7841">
        <w:trPr>
          <w:gridAfter w:val="2"/>
          <w:wAfter w:w="3062" w:type="dxa"/>
          <w:trHeight w:val="48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52606" w:rsidRPr="00252606" w:rsidTr="005D7841">
        <w:trPr>
          <w:gridAfter w:val="2"/>
          <w:wAfter w:w="3062" w:type="dxa"/>
          <w:trHeight w:val="495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газификации за счет средств местного бюджета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3 795,0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3 795,0</w:t>
            </w:r>
          </w:p>
        </w:tc>
      </w:tr>
      <w:tr w:rsidR="00252606" w:rsidRPr="00252606" w:rsidTr="005D7841">
        <w:trPr>
          <w:gridAfter w:val="2"/>
          <w:wAfter w:w="3062" w:type="dxa"/>
          <w:trHeight w:val="60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3 785,0</w:t>
            </w:r>
          </w:p>
        </w:tc>
      </w:tr>
      <w:tr w:rsidR="00252606" w:rsidRPr="00252606" w:rsidTr="005D7841">
        <w:trPr>
          <w:gridAfter w:val="2"/>
          <w:wAfter w:w="3062" w:type="dxa"/>
          <w:trHeight w:val="9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1 587,9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252606" w:rsidRPr="00252606" w:rsidTr="005D7841">
        <w:trPr>
          <w:gridAfter w:val="2"/>
          <w:wAfter w:w="3062" w:type="dxa"/>
          <w:trHeight w:val="52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252606" w:rsidRPr="00252606" w:rsidTr="005D7841">
        <w:trPr>
          <w:gridAfter w:val="2"/>
          <w:wAfter w:w="3062" w:type="dxa"/>
          <w:trHeight w:val="127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252606" w:rsidRPr="00252606" w:rsidTr="005D7841">
        <w:trPr>
          <w:gridAfter w:val="2"/>
          <w:wAfter w:w="3062" w:type="dxa"/>
          <w:trHeight w:val="114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2"/>
          <w:wAfter w:w="3062" w:type="dxa"/>
          <w:trHeight w:val="106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2"/>
          <w:wAfter w:w="3062" w:type="dxa"/>
          <w:trHeight w:val="465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2"/>
          <w:wAfter w:w="3062" w:type="dxa"/>
          <w:trHeight w:val="555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55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55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555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2"/>
          <w:wAfter w:w="3062" w:type="dxa"/>
          <w:trHeight w:val="555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642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318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420"/>
        </w:trPr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2"/>
          <w:wAfter w:w="3062" w:type="dxa"/>
          <w:trHeight w:val="360"/>
        </w:trPr>
        <w:tc>
          <w:tcPr>
            <w:tcW w:w="6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8 026,4</w:t>
            </w:r>
          </w:p>
        </w:tc>
      </w:tr>
      <w:tr w:rsidR="00252606" w:rsidRPr="00252606" w:rsidTr="005D7841">
        <w:trPr>
          <w:trHeight w:val="264"/>
        </w:trPr>
        <w:tc>
          <w:tcPr>
            <w:tcW w:w="8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252606" w:rsidRPr="00252606" w:rsidTr="005D7841">
        <w:trPr>
          <w:trHeight w:val="264"/>
        </w:trPr>
        <w:tc>
          <w:tcPr>
            <w:tcW w:w="8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5</w:t>
            </w:r>
          </w:p>
        </w:tc>
      </w:tr>
    </w:tbl>
    <w:p w:rsidR="005D7841" w:rsidRDefault="005D7841" w:rsidP="00252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5D7841" w:rsidSect="00FB62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68" w:type="dxa"/>
        <w:tblLook w:val="04A0"/>
      </w:tblPr>
      <w:tblGrid>
        <w:gridCol w:w="1261"/>
        <w:gridCol w:w="5360"/>
        <w:gridCol w:w="1160"/>
        <w:gridCol w:w="218"/>
        <w:gridCol w:w="442"/>
        <w:gridCol w:w="18"/>
        <w:gridCol w:w="42"/>
        <w:gridCol w:w="198"/>
        <w:gridCol w:w="300"/>
        <w:gridCol w:w="42"/>
        <w:gridCol w:w="198"/>
        <w:gridCol w:w="300"/>
        <w:gridCol w:w="42"/>
        <w:gridCol w:w="151"/>
        <w:gridCol w:w="429"/>
        <w:gridCol w:w="658"/>
        <w:gridCol w:w="42"/>
        <w:gridCol w:w="180"/>
        <w:gridCol w:w="38"/>
        <w:gridCol w:w="322"/>
        <w:gridCol w:w="280"/>
        <w:gridCol w:w="98"/>
        <w:gridCol w:w="162"/>
        <w:gridCol w:w="1020"/>
        <w:gridCol w:w="318"/>
        <w:gridCol w:w="162"/>
        <w:gridCol w:w="1360"/>
        <w:gridCol w:w="367"/>
      </w:tblGrid>
      <w:tr w:rsidR="00252606" w:rsidRPr="00252606" w:rsidTr="005D7841">
        <w:trPr>
          <w:trHeight w:val="264"/>
        </w:trPr>
        <w:tc>
          <w:tcPr>
            <w:tcW w:w="8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Pr="00252606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2606" w:rsidRPr="00252606" w:rsidTr="005D7841">
        <w:trPr>
          <w:trHeight w:val="264"/>
        </w:trPr>
        <w:tc>
          <w:tcPr>
            <w:tcW w:w="15168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2020 - 2021  годы</w:t>
            </w:r>
          </w:p>
        </w:tc>
      </w:tr>
      <w:tr w:rsidR="00252606" w:rsidRPr="00252606" w:rsidTr="005D7841">
        <w:trPr>
          <w:trHeight w:val="264"/>
        </w:trPr>
        <w:tc>
          <w:tcPr>
            <w:tcW w:w="15168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trHeight w:val="230"/>
        </w:trPr>
        <w:tc>
          <w:tcPr>
            <w:tcW w:w="15168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trHeight w:val="264"/>
        </w:trPr>
        <w:tc>
          <w:tcPr>
            <w:tcW w:w="8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252606" w:rsidRPr="00252606" w:rsidTr="005D7841">
        <w:trPr>
          <w:trHeight w:val="315"/>
        </w:trPr>
        <w:tc>
          <w:tcPr>
            <w:tcW w:w="845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3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252606" w:rsidRPr="00252606" w:rsidTr="005D7841">
        <w:trPr>
          <w:trHeight w:val="435"/>
        </w:trPr>
        <w:tc>
          <w:tcPr>
            <w:tcW w:w="84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2 470,1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2 470,1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597,3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trHeight w:val="840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trHeight w:val="435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trHeight w:val="690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1 851,6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1 851,6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1 851,6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1 851,6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</w:tr>
      <w:tr w:rsidR="00252606" w:rsidRPr="00252606" w:rsidTr="005D7841">
        <w:trPr>
          <w:trHeight w:val="127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1 851,5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trHeight w:val="555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92,8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92,8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252606" w:rsidRPr="00252606" w:rsidTr="005D7841">
        <w:trPr>
          <w:trHeight w:val="360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252606" w:rsidRPr="00252606" w:rsidTr="005D7841">
        <w:trPr>
          <w:trHeight w:val="780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90,7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90,7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252606" w:rsidRPr="00252606" w:rsidTr="005D7841">
        <w:trPr>
          <w:trHeight w:val="330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1005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1080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"з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а счет акцизов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540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600,1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616,3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59.0.00.00000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600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муниципальной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программыСохранение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развитие культуры на территории Верх-Коенского сельсовета"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825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264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1 213,0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916,7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642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510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318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218,6</w:t>
            </w:r>
          </w:p>
        </w:tc>
      </w:tr>
      <w:tr w:rsidR="00252606" w:rsidRPr="00252606" w:rsidTr="005D7841">
        <w:trPr>
          <w:trHeight w:val="240"/>
        </w:trPr>
        <w:tc>
          <w:tcPr>
            <w:tcW w:w="8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4 639,2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4 465,8</w:t>
            </w:r>
          </w:p>
        </w:tc>
      </w:tr>
      <w:tr w:rsidR="00252606" w:rsidRPr="00252606" w:rsidTr="005D7841">
        <w:trPr>
          <w:gridAfter w:val="12"/>
          <w:wAfter w:w="4349" w:type="dxa"/>
          <w:trHeight w:val="300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Приложение 6</w:t>
            </w:r>
          </w:p>
        </w:tc>
      </w:tr>
      <w:tr w:rsidR="00252606" w:rsidRPr="00252606" w:rsidTr="005D7841">
        <w:trPr>
          <w:gridAfter w:val="12"/>
          <w:wAfter w:w="4349" w:type="dxa"/>
          <w:trHeight w:val="255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"О бюджете Верх-Коенского сельсовета на 2019 год и на плановый период 2020 и 2021 годов"</w:t>
            </w: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885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24.12.2018   №138 </w:t>
            </w: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10819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 И НА ПЛАНОВЫЙ ПЕРИОД 2020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2021 ГОДОВ</w:t>
            </w: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1081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570"/>
        </w:trPr>
        <w:tc>
          <w:tcPr>
            <w:tcW w:w="1081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10819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2019 год</w:t>
            </w:r>
          </w:p>
        </w:tc>
      </w:tr>
      <w:tr w:rsidR="00252606" w:rsidRPr="00252606" w:rsidTr="005D7841">
        <w:trPr>
          <w:gridAfter w:val="12"/>
          <w:wAfter w:w="4349" w:type="dxa"/>
          <w:trHeight w:val="585"/>
        </w:trPr>
        <w:tc>
          <w:tcPr>
            <w:tcW w:w="1081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06" w:rsidRPr="00252606" w:rsidTr="005D7841">
        <w:trPr>
          <w:gridAfter w:val="12"/>
          <w:wAfter w:w="4349" w:type="dxa"/>
          <w:trHeight w:val="330"/>
        </w:trPr>
        <w:tc>
          <w:tcPr>
            <w:tcW w:w="6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252606" w:rsidRPr="00252606" w:rsidTr="005D7841">
        <w:trPr>
          <w:gridAfter w:val="12"/>
          <w:wAfter w:w="4349" w:type="dxa"/>
          <w:trHeight w:val="264"/>
        </w:trPr>
        <w:tc>
          <w:tcPr>
            <w:tcW w:w="6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52.0.00.00000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631,9</w:t>
            </w:r>
          </w:p>
        </w:tc>
      </w:tr>
      <w:tr w:rsidR="00252606" w:rsidRPr="00252606" w:rsidTr="005D7841">
        <w:trPr>
          <w:gridAfter w:val="12"/>
          <w:wAfter w:w="4349" w:type="dxa"/>
          <w:trHeight w:val="127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52.1.00.00000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12"/>
          <w:wAfter w:w="4349" w:type="dxa"/>
          <w:trHeight w:val="163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"з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 счет акцизов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252606" w:rsidRPr="00252606" w:rsidTr="005D7841">
        <w:trPr>
          <w:gridAfter w:val="12"/>
          <w:wAfter w:w="4349" w:type="dxa"/>
          <w:trHeight w:val="112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52.2.00.00000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12"/>
          <w:wAfter w:w="4349" w:type="dxa"/>
          <w:trHeight w:val="49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организации уличного освещения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52.2.01.00000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12"/>
          <w:wAfter w:w="4349" w:type="dxa"/>
          <w:trHeight w:val="165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 за счет акцизов</w:t>
            </w:r>
          </w:p>
        </w:tc>
        <w:tc>
          <w:tcPr>
            <w:tcW w:w="1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52606" w:rsidRPr="00252606" w:rsidTr="005D7841">
        <w:trPr>
          <w:gridAfter w:val="12"/>
          <w:wAfter w:w="4349" w:type="dxa"/>
          <w:trHeight w:val="93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58.0.00.00000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26,0</w:t>
            </w:r>
          </w:p>
        </w:tc>
      </w:tr>
      <w:tr w:rsidR="00252606" w:rsidRPr="00252606" w:rsidTr="005D7841">
        <w:trPr>
          <w:gridAfter w:val="12"/>
          <w:wAfter w:w="4349" w:type="dxa"/>
          <w:trHeight w:val="133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"Организация и содержание мест захоронения" муниципальной программы "Благоустройство территории Верх-Коенского сельсовета на 2018-2020 годы"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58.3.00.00000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12"/>
          <w:wAfter w:w="4349" w:type="dxa"/>
          <w:trHeight w:val="139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Реализация мероприятий в рамках подпрограммы "Организация и содержание мест захоронения" муниципальной программы Благоустройство территории Верх-Коенского сельсовета на 2018-2020 годы"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52606" w:rsidRPr="00252606" w:rsidTr="005D7841">
        <w:trPr>
          <w:gridAfter w:val="12"/>
          <w:wAfter w:w="4349" w:type="dxa"/>
          <w:trHeight w:val="145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58.4.00.00000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12"/>
          <w:wAfter w:w="4349" w:type="dxa"/>
          <w:trHeight w:val="147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52606" w:rsidRPr="00252606" w:rsidTr="005D7841">
        <w:trPr>
          <w:gridAfter w:val="12"/>
          <w:wAfter w:w="4349" w:type="dxa"/>
          <w:trHeight w:val="105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59.0.00.00000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3 785,0</w:t>
            </w:r>
          </w:p>
        </w:tc>
      </w:tr>
      <w:tr w:rsidR="00252606" w:rsidRPr="00252606" w:rsidTr="005D7841">
        <w:trPr>
          <w:gridAfter w:val="12"/>
          <w:wAfter w:w="4349" w:type="dxa"/>
          <w:trHeight w:val="96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1 587,9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2 175,1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252606" w:rsidRPr="00252606" w:rsidTr="005D7841">
        <w:trPr>
          <w:gridAfter w:val="12"/>
          <w:wAfter w:w="4349" w:type="dxa"/>
          <w:trHeight w:val="55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2606" w:rsidRPr="00252606" w:rsidTr="005D7841">
        <w:trPr>
          <w:gridAfter w:val="12"/>
          <w:wAfter w:w="4349" w:type="dxa"/>
          <w:trHeight w:val="130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12"/>
          <w:wAfter w:w="4349" w:type="dxa"/>
          <w:trHeight w:val="105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12"/>
          <w:wAfter w:w="4349" w:type="dxa"/>
          <w:trHeight w:val="37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252606" w:rsidRPr="00252606" w:rsidTr="005D7841">
        <w:trPr>
          <w:gridAfter w:val="12"/>
          <w:wAfter w:w="4349" w:type="dxa"/>
          <w:trHeight w:val="34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3 583,5</w:t>
            </w:r>
          </w:p>
        </w:tc>
      </w:tr>
      <w:tr w:rsidR="00252606" w:rsidRPr="00252606" w:rsidTr="005D7841">
        <w:trPr>
          <w:gridAfter w:val="12"/>
          <w:wAfter w:w="4349" w:type="dxa"/>
          <w:trHeight w:val="54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12"/>
          <w:wAfter w:w="4349" w:type="dxa"/>
          <w:trHeight w:val="109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252606" w:rsidRPr="00252606" w:rsidTr="005D7841">
        <w:trPr>
          <w:gridAfter w:val="12"/>
          <w:wAfter w:w="4349" w:type="dxa"/>
          <w:trHeight w:val="45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618,3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52606" w:rsidRPr="00252606" w:rsidTr="005D7841">
        <w:trPr>
          <w:gridAfter w:val="12"/>
          <w:wAfter w:w="4349" w:type="dxa"/>
          <w:trHeight w:val="34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12"/>
          <w:wAfter w:w="4349" w:type="dxa"/>
          <w:trHeight w:val="49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2606" w:rsidRPr="00252606" w:rsidTr="005D7841">
        <w:trPr>
          <w:gridAfter w:val="12"/>
          <w:wAfter w:w="4349" w:type="dxa"/>
          <w:trHeight w:val="495"/>
        </w:trPr>
        <w:tc>
          <w:tcPr>
            <w:tcW w:w="6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52606" w:rsidRPr="00252606" w:rsidTr="005D7841">
        <w:trPr>
          <w:gridAfter w:val="12"/>
          <w:wAfter w:w="4349" w:type="dxa"/>
          <w:trHeight w:val="79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12"/>
          <w:wAfter w:w="4349" w:type="dxa"/>
          <w:trHeight w:val="45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252606" w:rsidRPr="00252606" w:rsidTr="005D7841">
        <w:trPr>
          <w:gridAfter w:val="12"/>
          <w:wAfter w:w="4349" w:type="dxa"/>
          <w:trHeight w:val="108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газификации за счет средств местного бюджета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252606" w:rsidRPr="00252606" w:rsidTr="005D7841">
        <w:trPr>
          <w:gridAfter w:val="12"/>
          <w:wAfter w:w="4349" w:type="dxa"/>
          <w:trHeight w:val="40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Иные мероприятия  в области жилищного хозяйства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52606" w:rsidRPr="00252606" w:rsidTr="005D7841">
        <w:trPr>
          <w:gridAfter w:val="12"/>
          <w:wAfter w:w="4349" w:type="dxa"/>
          <w:trHeight w:val="90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52606" w:rsidRPr="00252606" w:rsidTr="005D7841">
        <w:trPr>
          <w:gridAfter w:val="12"/>
          <w:wAfter w:w="4349" w:type="dxa"/>
          <w:trHeight w:val="82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92,7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12"/>
          <w:wAfter w:w="4349" w:type="dxa"/>
          <w:trHeight w:val="642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52606" w:rsidRPr="00252606" w:rsidTr="005D7841">
        <w:trPr>
          <w:gridAfter w:val="12"/>
          <w:wAfter w:w="4349" w:type="dxa"/>
          <w:trHeight w:val="96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"У</w:t>
            </w:r>
            <w:proofErr w:type="gramEnd"/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правление финансами в Новосибирской области"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12"/>
          <w:wAfter w:w="4349" w:type="dxa"/>
          <w:trHeight w:val="127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12"/>
          <w:wAfter w:w="4349" w:type="dxa"/>
          <w:trHeight w:val="318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252606" w:rsidRPr="00252606" w:rsidTr="005D7841">
        <w:trPr>
          <w:gridAfter w:val="12"/>
          <w:wAfter w:w="4349" w:type="dxa"/>
          <w:trHeight w:val="130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12"/>
          <w:wAfter w:w="4349" w:type="dxa"/>
          <w:trHeight w:val="1275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12"/>
          <w:wAfter w:w="4349" w:type="dxa"/>
          <w:trHeight w:val="39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252606" w:rsidRPr="00252606" w:rsidTr="005D7841">
        <w:trPr>
          <w:gridAfter w:val="12"/>
          <w:wAfter w:w="4349" w:type="dxa"/>
          <w:trHeight w:val="360"/>
        </w:trPr>
        <w:tc>
          <w:tcPr>
            <w:tcW w:w="6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606" w:rsidRPr="00252606" w:rsidRDefault="00252606" w:rsidP="00252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06" w:rsidRPr="00252606" w:rsidRDefault="00252606" w:rsidP="00252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After w:val="1"/>
          <w:wAfter w:w="367" w:type="dxa"/>
          <w:trHeight w:val="264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6F511E" w:rsidRPr="006F511E" w:rsidTr="005D7841">
        <w:trPr>
          <w:gridAfter w:val="1"/>
          <w:wAfter w:w="367" w:type="dxa"/>
          <w:trHeight w:val="264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6</w:t>
            </w:r>
          </w:p>
        </w:tc>
      </w:tr>
      <w:tr w:rsidR="006F511E" w:rsidRPr="006F511E" w:rsidTr="005D7841">
        <w:trPr>
          <w:gridAfter w:val="1"/>
          <w:wAfter w:w="367" w:type="dxa"/>
          <w:trHeight w:val="276"/>
        </w:trPr>
        <w:tc>
          <w:tcPr>
            <w:tcW w:w="14801" w:type="dxa"/>
            <w:gridSpan w:val="2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2020 - 2021 годы</w:t>
            </w:r>
          </w:p>
        </w:tc>
      </w:tr>
      <w:tr w:rsidR="006F511E" w:rsidRPr="006F511E" w:rsidTr="005D7841">
        <w:trPr>
          <w:gridAfter w:val="1"/>
          <w:wAfter w:w="367" w:type="dxa"/>
          <w:trHeight w:val="825"/>
        </w:trPr>
        <w:tc>
          <w:tcPr>
            <w:tcW w:w="14801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511E" w:rsidRPr="006F511E" w:rsidTr="005D7841">
        <w:trPr>
          <w:gridAfter w:val="1"/>
          <w:wAfter w:w="367" w:type="dxa"/>
          <w:trHeight w:val="264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1"/>
          <w:wAfter w:w="367" w:type="dxa"/>
          <w:trHeight w:val="264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gridAfter w:val="1"/>
          <w:wAfter w:w="367" w:type="dxa"/>
          <w:trHeight w:val="300"/>
        </w:trPr>
        <w:tc>
          <w:tcPr>
            <w:tcW w:w="84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F511E" w:rsidRPr="006F511E" w:rsidTr="005D7841">
        <w:trPr>
          <w:gridAfter w:val="1"/>
          <w:wAfter w:w="367" w:type="dxa"/>
          <w:trHeight w:val="612"/>
        </w:trPr>
        <w:tc>
          <w:tcPr>
            <w:tcW w:w="84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52.0.00.00000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616,3</w:t>
            </w:r>
          </w:p>
        </w:tc>
      </w:tr>
      <w:tr w:rsidR="006F511E" w:rsidRPr="006F511E" w:rsidTr="005D7841">
        <w:trPr>
          <w:gridAfter w:val="1"/>
          <w:wAfter w:w="367" w:type="dxa"/>
          <w:trHeight w:val="1395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52.1.00.00000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616,3</w:t>
            </w:r>
          </w:p>
        </w:tc>
      </w:tr>
      <w:tr w:rsidR="006F511E" w:rsidRPr="006F511E" w:rsidTr="005D7841">
        <w:trPr>
          <w:gridAfter w:val="1"/>
          <w:wAfter w:w="367" w:type="dxa"/>
          <w:trHeight w:val="1830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 счет акцизов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52.1.00.06070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616,3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52.1.00.06070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52.1.00.06070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5D7841">
        <w:trPr>
          <w:gridAfter w:val="1"/>
          <w:wAfter w:w="367" w:type="dxa"/>
          <w:trHeight w:val="1005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59.0.00.00000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916,7</w:t>
            </w:r>
          </w:p>
        </w:tc>
      </w:tr>
      <w:tr w:rsidR="006F511E" w:rsidRPr="006F511E" w:rsidTr="005D7841">
        <w:trPr>
          <w:gridAfter w:val="1"/>
          <w:wAfter w:w="367" w:type="dxa"/>
          <w:trHeight w:val="960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916,7</w:t>
            </w:r>
          </w:p>
        </w:tc>
      </w:tr>
      <w:tr w:rsidR="006F511E" w:rsidRPr="006F511E" w:rsidTr="005D7841">
        <w:trPr>
          <w:gridAfter w:val="1"/>
          <w:wAfter w:w="367" w:type="dxa"/>
          <w:trHeight w:val="127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5D7841">
        <w:trPr>
          <w:gridAfter w:val="1"/>
          <w:wAfter w:w="367" w:type="dxa"/>
          <w:trHeight w:val="31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2 826,1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2 932,8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1 851,5</w:t>
            </w:r>
          </w:p>
        </w:tc>
      </w:tr>
      <w:tr w:rsidR="006F511E" w:rsidRPr="006F511E" w:rsidTr="005D7841">
        <w:trPr>
          <w:gridAfter w:val="1"/>
          <w:wAfter w:w="367" w:type="dxa"/>
          <w:trHeight w:val="127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</w:tr>
      <w:tr w:rsidR="006F511E" w:rsidRPr="006F511E" w:rsidTr="005D7841">
        <w:trPr>
          <w:gridAfter w:val="1"/>
          <w:wAfter w:w="367" w:type="dxa"/>
          <w:trHeight w:val="690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</w:tr>
      <w:tr w:rsidR="006F511E" w:rsidRPr="006F511E" w:rsidTr="005D7841">
        <w:trPr>
          <w:gridAfter w:val="1"/>
          <w:wAfter w:w="367" w:type="dxa"/>
          <w:trHeight w:val="720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5D7841">
        <w:trPr>
          <w:gridAfter w:val="1"/>
          <w:wAfter w:w="367" w:type="dxa"/>
          <w:trHeight w:val="750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597,3</w:t>
            </w:r>
          </w:p>
        </w:tc>
      </w:tr>
      <w:tr w:rsidR="006F511E" w:rsidRPr="006F511E" w:rsidTr="005D7841">
        <w:trPr>
          <w:gridAfter w:val="1"/>
          <w:wAfter w:w="367" w:type="dxa"/>
          <w:trHeight w:val="127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94,6</w:t>
            </w:r>
          </w:p>
        </w:tc>
      </w:tr>
      <w:tr w:rsidR="006F511E" w:rsidRPr="006F511E" w:rsidTr="005D7841">
        <w:trPr>
          <w:gridAfter w:val="1"/>
          <w:wAfter w:w="367" w:type="dxa"/>
          <w:trHeight w:val="127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F511E" w:rsidRPr="006F511E" w:rsidTr="005D7841">
        <w:trPr>
          <w:gridAfter w:val="1"/>
          <w:wAfter w:w="367" w:type="dxa"/>
          <w:trHeight w:val="64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218,6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5D7841">
        <w:trPr>
          <w:gridAfter w:val="1"/>
          <w:wAfter w:w="367" w:type="dxa"/>
          <w:trHeight w:val="318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5D7841">
        <w:trPr>
          <w:gridAfter w:val="1"/>
          <w:wAfter w:w="367" w:type="dxa"/>
          <w:trHeight w:val="312"/>
        </w:trPr>
        <w:tc>
          <w:tcPr>
            <w:tcW w:w="84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7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4 639,2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4 465,8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"О бюджете Верх-Коенского сельсовета на 2019 год и на плановый период 2020 и 2021 годов"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от 24.12.2018 №138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30"/>
        </w:trPr>
        <w:tc>
          <w:tcPr>
            <w:tcW w:w="1170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 РАСХОДОВ МЕСТНОГО БЮДЖЕТА НА 2019 ГОД И НА ПЛАНОВЫЙ ПЕРИОД 2020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2021 годов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85"/>
        </w:trPr>
        <w:tc>
          <w:tcPr>
            <w:tcW w:w="1170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55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2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45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1170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 расходов местного бюджета на 2019 год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30"/>
        </w:trPr>
        <w:tc>
          <w:tcPr>
            <w:tcW w:w="1170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1170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264"/>
        </w:trPr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24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Верх-Коенского сельсовета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3 116,3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03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58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99.0.00.03110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78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2 385,8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2 385,8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46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5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965,4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618,3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605,3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7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06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794,0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170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99.0.00.20550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99.0.00.00920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8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70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5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99.0.00.02180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631,9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631,9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"Дорожное хозяйство в Верх-Коенском сельсовете"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52.0.00.00000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631,9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7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52.1.00.00000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2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"з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а счет акцизов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299,9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5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52.2.00.00000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40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 по организации уличного освещения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52.2.01.00000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27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 за счет акцизов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60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7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52.2.01.06070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231,0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мероприятия  в области жилищного хозяйства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99.0.00.08270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49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газификации за счет средств местного бюджета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99.0.00.04020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8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58.3.00.04000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06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58.4.00.05000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3 785,0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75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1 587,9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020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1 057,2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486,7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59.0.00.40590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88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100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1 667,8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59.0.00.70510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507,3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7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915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59.0.00.S0510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99.0.00.40580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642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18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555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99.0.00.02020</w:t>
            </w:r>
          </w:p>
        </w:tc>
        <w:tc>
          <w:tcPr>
            <w:tcW w:w="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6F511E" w:rsidRPr="006F511E" w:rsidTr="005D7841">
        <w:trPr>
          <w:gridBefore w:val="1"/>
          <w:gridAfter w:val="4"/>
          <w:wBefore w:w="1261" w:type="dxa"/>
          <w:wAfter w:w="2207" w:type="dxa"/>
          <w:trHeight w:val="360"/>
        </w:trPr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8 026,4</w:t>
            </w:r>
          </w:p>
        </w:tc>
      </w:tr>
    </w:tbl>
    <w:p w:rsidR="00AA0163" w:rsidRPr="005C6096" w:rsidRDefault="00AA0163" w:rsidP="00AA0163">
      <w:pPr>
        <w:tabs>
          <w:tab w:val="right" w:pos="9354"/>
        </w:tabs>
      </w:pPr>
    </w:p>
    <w:tbl>
      <w:tblPr>
        <w:tblW w:w="13563" w:type="dxa"/>
        <w:tblInd w:w="93" w:type="dxa"/>
        <w:tblLook w:val="04A0"/>
      </w:tblPr>
      <w:tblGrid>
        <w:gridCol w:w="7180"/>
        <w:gridCol w:w="787"/>
        <w:gridCol w:w="540"/>
        <w:gridCol w:w="540"/>
        <w:gridCol w:w="1596"/>
        <w:gridCol w:w="700"/>
        <w:gridCol w:w="1240"/>
        <w:gridCol w:w="980"/>
      </w:tblGrid>
      <w:tr w:rsidR="006F511E" w:rsidRPr="006F511E" w:rsidTr="006F511E">
        <w:trPr>
          <w:trHeight w:val="312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6F511E" w:rsidRPr="006F511E" w:rsidTr="006F511E">
        <w:trPr>
          <w:trHeight w:val="26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7</w:t>
            </w:r>
          </w:p>
        </w:tc>
      </w:tr>
      <w:tr w:rsidR="006F511E" w:rsidRPr="006F511E" w:rsidTr="006F511E">
        <w:trPr>
          <w:trHeight w:val="276"/>
        </w:trPr>
        <w:tc>
          <w:tcPr>
            <w:tcW w:w="1356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2020 - 2021 годы</w:t>
            </w:r>
          </w:p>
        </w:tc>
      </w:tr>
      <w:tr w:rsidR="006F511E" w:rsidRPr="006F511E" w:rsidTr="006F511E">
        <w:trPr>
          <w:trHeight w:val="276"/>
        </w:trPr>
        <w:tc>
          <w:tcPr>
            <w:tcW w:w="135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511E" w:rsidRPr="006F511E" w:rsidTr="006F511E">
        <w:trPr>
          <w:trHeight w:val="26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6F511E">
        <w:trPr>
          <w:trHeight w:val="300"/>
        </w:trPr>
        <w:tc>
          <w:tcPr>
            <w:tcW w:w="7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6F511E" w:rsidRPr="006F511E" w:rsidTr="006F511E">
        <w:trPr>
          <w:trHeight w:val="645"/>
        </w:trPr>
        <w:tc>
          <w:tcPr>
            <w:tcW w:w="7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F511E" w:rsidRPr="006F511E" w:rsidTr="006F511E">
        <w:trPr>
          <w:trHeight w:val="324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Верх-Коенского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4 639,2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4 465,8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2 470,1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2 470,1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597,3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597,3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6F511E">
        <w:trPr>
          <w:trHeight w:val="127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99.0.00.03110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597,3</w:t>
            </w:r>
          </w:p>
        </w:tc>
      </w:tr>
      <w:tr w:rsidR="006F511E" w:rsidRPr="006F511E" w:rsidTr="006F511E">
        <w:trPr>
          <w:trHeight w:val="960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1 851,6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</w:tr>
      <w:tr w:rsidR="006F511E" w:rsidRPr="006F511E" w:rsidTr="006F511E">
        <w:trPr>
          <w:trHeight w:val="127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1 851,5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F511E" w:rsidRPr="006F511E" w:rsidTr="006F511E">
        <w:trPr>
          <w:trHeight w:val="960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6F511E" w:rsidRPr="006F511E" w:rsidTr="006F511E">
        <w:trPr>
          <w:trHeight w:val="127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52.0.00.00000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960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1110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"з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а счет акцизов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52.1.00.06070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960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127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312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59.0.00.40590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1 213,0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916,7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642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99.0.00.02020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8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99.0.00.99990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6F511E" w:rsidRPr="006F511E" w:rsidTr="006F511E">
        <w:trPr>
          <w:trHeight w:val="312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4 639,2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4 465,8</w:t>
            </w:r>
          </w:p>
        </w:tc>
      </w:tr>
    </w:tbl>
    <w:p w:rsidR="005D7841" w:rsidRDefault="005D7841" w:rsidP="006F511E">
      <w:pPr>
        <w:spacing w:after="0" w:line="240" w:lineRule="auto"/>
        <w:rPr>
          <w:rFonts w:ascii="Calibri" w:eastAsia="Times New Roman" w:hAnsi="Calibri" w:cs="Times New Roman"/>
          <w:color w:val="000000"/>
        </w:rPr>
        <w:sectPr w:rsidR="005D7841" w:rsidSect="005D784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4580"/>
        <w:gridCol w:w="4220"/>
      </w:tblGrid>
      <w:tr w:rsidR="006F511E" w:rsidRPr="006F511E" w:rsidTr="005D7841">
        <w:trPr>
          <w:trHeight w:val="30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841" w:rsidRDefault="005D7841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7841" w:rsidRDefault="005D7841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8</w:t>
            </w:r>
          </w:p>
        </w:tc>
      </w:tr>
      <w:tr w:rsidR="006F511E" w:rsidRPr="006F511E" w:rsidTr="005D7841">
        <w:trPr>
          <w:trHeight w:val="30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"О бюджете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верх-Коенского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 на 2019 год и на                              плановый период 2020 и 2021 годов "</w:t>
            </w:r>
          </w:p>
        </w:tc>
      </w:tr>
      <w:tr w:rsidR="006F511E" w:rsidRPr="006F511E" w:rsidTr="005D7841">
        <w:trPr>
          <w:trHeight w:val="30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30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27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24.12.2018  №138 </w:t>
            </w:r>
          </w:p>
        </w:tc>
      </w:tr>
      <w:tr w:rsidR="006F511E" w:rsidRPr="006F511E" w:rsidTr="005D7841">
        <w:trPr>
          <w:trHeight w:val="660"/>
        </w:trPr>
        <w:tc>
          <w:tcPr>
            <w:tcW w:w="8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иных межбюджетных трансфертов из местного бюджета на 2019 год и на плановый период 2020-2021 годов</w:t>
            </w:r>
          </w:p>
        </w:tc>
      </w:tr>
      <w:tr w:rsidR="006F511E" w:rsidRPr="006F511E" w:rsidTr="005D7841">
        <w:trPr>
          <w:trHeight w:val="66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511E" w:rsidRPr="006F511E" w:rsidTr="005D7841">
        <w:trPr>
          <w:trHeight w:val="288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6F511E" w:rsidRPr="006F511E" w:rsidTr="005D7841">
        <w:trPr>
          <w:trHeight w:val="915"/>
        </w:trPr>
        <w:tc>
          <w:tcPr>
            <w:tcW w:w="8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иных межбюджетных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трасфертов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осуществление внешнего муниципального финансового контроля  на 2019 год</w:t>
            </w:r>
          </w:p>
        </w:tc>
      </w:tr>
      <w:tr w:rsidR="006F511E" w:rsidRPr="006F511E" w:rsidTr="005D7841">
        <w:trPr>
          <w:trHeight w:val="312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trHeight w:val="62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F511E" w:rsidRPr="006F511E" w:rsidTr="005D7841">
        <w:trPr>
          <w:trHeight w:val="312"/>
        </w:trPr>
        <w:tc>
          <w:tcPr>
            <w:tcW w:w="4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11E" w:rsidRPr="006F511E" w:rsidTr="005D7841">
        <w:trPr>
          <w:trHeight w:val="31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Искитимский район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trHeight w:val="31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</w:tbl>
    <w:p w:rsidR="00AA0163" w:rsidRPr="00C75523" w:rsidRDefault="00AA0163" w:rsidP="00AA0163"/>
    <w:tbl>
      <w:tblPr>
        <w:tblW w:w="9943" w:type="dxa"/>
        <w:tblInd w:w="93" w:type="dxa"/>
        <w:tblLook w:val="04A0"/>
      </w:tblPr>
      <w:tblGrid>
        <w:gridCol w:w="359"/>
        <w:gridCol w:w="1967"/>
        <w:gridCol w:w="680"/>
        <w:gridCol w:w="1540"/>
        <w:gridCol w:w="1740"/>
        <w:gridCol w:w="240"/>
        <w:gridCol w:w="1120"/>
        <w:gridCol w:w="998"/>
        <w:gridCol w:w="42"/>
        <w:gridCol w:w="188"/>
        <w:gridCol w:w="713"/>
        <w:gridCol w:w="356"/>
      </w:tblGrid>
      <w:tr w:rsidR="006F511E" w:rsidRPr="006F511E" w:rsidTr="005D7841">
        <w:trPr>
          <w:gridAfter w:val="1"/>
          <w:wAfter w:w="356" w:type="dxa"/>
          <w:trHeight w:val="300"/>
        </w:trPr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6F511E" w:rsidRPr="006F511E" w:rsidTr="005D7841">
        <w:trPr>
          <w:gridAfter w:val="1"/>
          <w:wAfter w:w="356" w:type="dxa"/>
          <w:trHeight w:val="288"/>
        </w:trPr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8</w:t>
            </w:r>
          </w:p>
        </w:tc>
      </w:tr>
      <w:tr w:rsidR="006F511E" w:rsidRPr="006F511E" w:rsidTr="005D7841">
        <w:trPr>
          <w:gridAfter w:val="1"/>
          <w:wAfter w:w="356" w:type="dxa"/>
          <w:trHeight w:val="915"/>
        </w:trPr>
        <w:tc>
          <w:tcPr>
            <w:tcW w:w="95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иных межбюджетных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трасфертов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осуществление внешнего муниципального финансового контроля  на 2020 - 2021 годы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3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Искитимский район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33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gridAfter w:val="1"/>
          <w:wAfter w:w="356" w:type="dxa"/>
          <w:trHeight w:val="312"/>
        </w:trPr>
        <w:tc>
          <w:tcPr>
            <w:tcW w:w="3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33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6F511E" w:rsidRPr="006F511E" w:rsidTr="005D7841">
        <w:trPr>
          <w:gridAfter w:val="2"/>
          <w:wAfter w:w="1069" w:type="dxa"/>
          <w:trHeight w:val="300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9</w:t>
            </w:r>
          </w:p>
        </w:tc>
      </w:tr>
      <w:tr w:rsidR="006F511E" w:rsidRPr="006F511E" w:rsidTr="005D7841">
        <w:trPr>
          <w:gridAfter w:val="2"/>
          <w:wAfter w:w="1069" w:type="dxa"/>
          <w:trHeight w:val="255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"О бюджете                                                                                                  Верх-Коенского сельсовета на 2019 год и на плановый                                                                     период 2020 и 2021 годов "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2"/>
          <w:wAfter w:w="1069" w:type="dxa"/>
          <w:trHeight w:val="315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 xml:space="preserve">от 24.12.2018  №138 </w:t>
            </w:r>
          </w:p>
        </w:tc>
      </w:tr>
      <w:tr w:rsidR="006F511E" w:rsidRPr="006F511E" w:rsidTr="005D7841">
        <w:trPr>
          <w:gridAfter w:val="2"/>
          <w:wAfter w:w="1069" w:type="dxa"/>
          <w:trHeight w:val="435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2"/>
          <w:wAfter w:w="1069" w:type="dxa"/>
          <w:trHeight w:val="645"/>
        </w:trPr>
        <w:tc>
          <w:tcPr>
            <w:tcW w:w="8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МЕСТНОГО БЮДЖЕТА НА 2019 ГОД И НА ПЛАНОВЫЙ ПЕРИОД 2020-2021 ГОДОВ 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6F511E" w:rsidRPr="006F511E" w:rsidTr="005D7841">
        <w:trPr>
          <w:gridAfter w:val="2"/>
          <w:wAfter w:w="1069" w:type="dxa"/>
          <w:trHeight w:val="276"/>
        </w:trPr>
        <w:tc>
          <w:tcPr>
            <w:tcW w:w="8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 дефицита местного бюджета на 2019 год</w:t>
            </w:r>
          </w:p>
        </w:tc>
      </w:tr>
      <w:tr w:rsidR="006F511E" w:rsidRPr="006F511E" w:rsidTr="005D7841">
        <w:trPr>
          <w:gridAfter w:val="2"/>
          <w:wAfter w:w="1069" w:type="dxa"/>
          <w:trHeight w:val="276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</w:p>
        </w:tc>
      </w:tr>
      <w:tr w:rsidR="006F511E" w:rsidRPr="006F511E" w:rsidTr="005D7841">
        <w:trPr>
          <w:gridAfter w:val="2"/>
          <w:wAfter w:w="1069" w:type="dxa"/>
          <w:trHeight w:val="1260"/>
        </w:trPr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5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F511E" w:rsidRPr="006F511E" w:rsidTr="005D7841">
        <w:trPr>
          <w:gridAfter w:val="2"/>
          <w:wAfter w:w="1069" w:type="dxa"/>
          <w:trHeight w:val="525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Верх-Коенского сельсовета, в том числе: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2"/>
          <w:wAfter w:w="1069" w:type="dxa"/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бюджета поселения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390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330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01 05 02 01 00 0000 610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8 026,4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7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511E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511E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6F511E" w:rsidTr="005D7841">
        <w:trPr>
          <w:gridAfter w:val="2"/>
          <w:wAfter w:w="1069" w:type="dxa"/>
          <w:trHeight w:val="264"/>
        </w:trPr>
        <w:tc>
          <w:tcPr>
            <w:tcW w:w="7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511E">
              <w:rPr>
                <w:rFonts w:ascii="Times New Roman" w:eastAsia="Times New Roman" w:hAnsi="Times New Roman" w:cs="Times New Roman"/>
                <w:sz w:val="18"/>
                <w:szCs w:val="18"/>
              </w:rPr>
              <w:t>Таблица 2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9</w:t>
            </w:r>
          </w:p>
        </w:tc>
      </w:tr>
      <w:tr w:rsidR="006F511E" w:rsidRPr="006F511E" w:rsidTr="005D7841">
        <w:trPr>
          <w:trHeight w:val="276"/>
        </w:trPr>
        <w:tc>
          <w:tcPr>
            <w:tcW w:w="9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 дефицита местного бюджета на 2020-2021 годы</w:t>
            </w:r>
          </w:p>
        </w:tc>
      </w:tr>
      <w:tr w:rsidR="006F511E" w:rsidRPr="006F511E" w:rsidTr="005D7841">
        <w:trPr>
          <w:trHeight w:val="276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</w:p>
        </w:tc>
      </w:tr>
      <w:tr w:rsidR="006F511E" w:rsidRPr="006F511E" w:rsidTr="005D7841">
        <w:trPr>
          <w:trHeight w:val="276"/>
        </w:trPr>
        <w:tc>
          <w:tcPr>
            <w:tcW w:w="2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11E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6F511E" w:rsidRPr="006F511E" w:rsidTr="005D7841">
        <w:trPr>
          <w:trHeight w:val="1260"/>
        </w:trPr>
        <w:tc>
          <w:tcPr>
            <w:tcW w:w="2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F511E" w:rsidRPr="006F511E" w:rsidTr="005D7841">
        <w:trPr>
          <w:trHeight w:val="525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Верх-Коенского сельсовета, в том числе: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бюджета поселения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-4 465,8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-4 465,8</w:t>
            </w:r>
          </w:p>
        </w:tc>
      </w:tr>
      <w:tr w:rsidR="006F511E" w:rsidRPr="006F511E" w:rsidTr="005D7841">
        <w:trPr>
          <w:trHeight w:val="390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-4 465,8</w:t>
            </w:r>
          </w:p>
        </w:tc>
      </w:tr>
      <w:tr w:rsidR="006F511E" w:rsidRPr="006F511E" w:rsidTr="005D7841">
        <w:trPr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-4 465,8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4 465,8</w:t>
            </w:r>
          </w:p>
        </w:tc>
      </w:tr>
      <w:tr w:rsidR="006F511E" w:rsidRPr="006F511E" w:rsidTr="005D7841">
        <w:trPr>
          <w:trHeight w:val="264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4 465,8</w:t>
            </w:r>
          </w:p>
        </w:tc>
      </w:tr>
      <w:tr w:rsidR="006F511E" w:rsidRPr="006F511E" w:rsidTr="005D7841">
        <w:trPr>
          <w:trHeight w:val="330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01 05 02 01 00 0000 610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4 465,8</w:t>
            </w:r>
          </w:p>
        </w:tc>
      </w:tr>
      <w:tr w:rsidR="006F511E" w:rsidRPr="006F511E" w:rsidTr="005D7841">
        <w:trPr>
          <w:trHeight w:val="528"/>
        </w:trPr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5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4 639,2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4 465,8</w:t>
            </w:r>
          </w:p>
        </w:tc>
      </w:tr>
      <w:tr w:rsidR="006F511E" w:rsidRPr="006F511E" w:rsidTr="005D7841">
        <w:trPr>
          <w:gridAfter w:val="3"/>
          <w:wAfter w:w="1257" w:type="dxa"/>
          <w:trHeight w:val="1425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10                                                           к решению "О бюджете Верх-Коенского сельсовета на 2019 год и                                                        плановый период 2020 и 2021 годов"                                         от 24.12.2018 №138  </w:t>
            </w:r>
          </w:p>
        </w:tc>
      </w:tr>
      <w:tr w:rsidR="006F511E" w:rsidRPr="006F511E" w:rsidTr="005D7841">
        <w:trPr>
          <w:gridAfter w:val="3"/>
          <w:wAfter w:w="1257" w:type="dxa"/>
          <w:trHeight w:val="555"/>
        </w:trPr>
        <w:tc>
          <w:tcPr>
            <w:tcW w:w="8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ПРОГРАММА МУНИЦИПАЛЬНЫХ ВНУТРЕННИХ ЗАИМСТВОВАНИЙ ВЕРХ-КОЕНСКОГО СЕЛЬСОВЕТА НА 2019 ГОД И НА ПЛАНОВЫЙ ПЕРИОД  2020-2021 ГОДОВ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8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6F511E" w:rsidRPr="006F511E" w:rsidTr="005D7841">
        <w:trPr>
          <w:gridAfter w:val="3"/>
          <w:wAfter w:w="1257" w:type="dxa"/>
          <w:trHeight w:val="375"/>
        </w:trPr>
        <w:tc>
          <w:tcPr>
            <w:tcW w:w="8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Программа муниципальных внутренних заимствований Верх-Коенского сельсовета на 2019 год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gridAfter w:val="3"/>
          <w:wAfter w:w="1257" w:type="dxa"/>
          <w:trHeight w:val="792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привлечения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6F511E" w:rsidRPr="006F511E" w:rsidTr="005D7841">
        <w:trPr>
          <w:gridAfter w:val="3"/>
          <w:wAfter w:w="1257" w:type="dxa"/>
          <w:trHeight w:val="375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муниципальные  внутренние заимствования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315"/>
        </w:trPr>
        <w:tc>
          <w:tcPr>
            <w:tcW w:w="45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3"/>
          <w:wAfter w:w="1257" w:type="dxa"/>
          <w:trHeight w:val="840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510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570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8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10</w:t>
            </w:r>
          </w:p>
        </w:tc>
      </w:tr>
      <w:tr w:rsidR="006F511E" w:rsidRPr="006F511E" w:rsidTr="005D7841">
        <w:trPr>
          <w:gridAfter w:val="3"/>
          <w:wAfter w:w="1257" w:type="dxa"/>
          <w:trHeight w:val="540"/>
        </w:trPr>
        <w:tc>
          <w:tcPr>
            <w:tcW w:w="8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Программа муниципальных  внутренних заимствований </w:t>
            </w: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Верх-Коенского сельсовета на 2020-2021 годы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6F511E" w:rsidRPr="006F511E" w:rsidTr="005D7841">
        <w:trPr>
          <w:gridAfter w:val="3"/>
          <w:wAfter w:w="1257" w:type="dxa"/>
          <w:trHeight w:val="255"/>
        </w:trPr>
        <w:tc>
          <w:tcPr>
            <w:tcW w:w="8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Привлечение заимствований</w:t>
            </w:r>
          </w:p>
        </w:tc>
      </w:tr>
      <w:tr w:rsidR="006F511E" w:rsidRPr="006F511E" w:rsidTr="005D7841">
        <w:trPr>
          <w:gridAfter w:val="3"/>
          <w:wAfter w:w="1257" w:type="dxa"/>
          <w:trHeight w:val="528"/>
        </w:trPr>
        <w:tc>
          <w:tcPr>
            <w:tcW w:w="4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привлечения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привлечения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4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2020 году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2021 году</w:t>
            </w:r>
          </w:p>
        </w:tc>
      </w:tr>
      <w:tr w:rsidR="006F511E" w:rsidRPr="006F511E" w:rsidTr="005D7841">
        <w:trPr>
          <w:gridAfter w:val="3"/>
          <w:wAfter w:w="1257" w:type="dxa"/>
          <w:trHeight w:val="345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муниципальные внутренние заимствования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3"/>
          <w:wAfter w:w="1257" w:type="dxa"/>
          <w:trHeight w:val="528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528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528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8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Погашение заимствований</w:t>
            </w:r>
          </w:p>
        </w:tc>
      </w:tr>
      <w:tr w:rsidR="006F511E" w:rsidRPr="006F511E" w:rsidTr="005D7841">
        <w:trPr>
          <w:gridAfter w:val="3"/>
          <w:wAfter w:w="1257" w:type="dxa"/>
          <w:trHeight w:val="792"/>
        </w:trPr>
        <w:tc>
          <w:tcPr>
            <w:tcW w:w="4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средств, направляемых на погашение 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средств, направляемых на погашение 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4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2020 году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2021 году</w:t>
            </w:r>
          </w:p>
        </w:tc>
      </w:tr>
      <w:tr w:rsidR="006F511E" w:rsidRPr="006F511E" w:rsidTr="005D7841">
        <w:trPr>
          <w:gridAfter w:val="3"/>
          <w:wAfter w:w="1257" w:type="dxa"/>
          <w:trHeight w:val="315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муниципальные внутренние заимствования</w:t>
            </w: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264"/>
        </w:trPr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11E" w:rsidRPr="006F511E" w:rsidTr="005D7841">
        <w:trPr>
          <w:gridAfter w:val="3"/>
          <w:wAfter w:w="1257" w:type="dxa"/>
          <w:trHeight w:val="750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528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gridAfter w:val="3"/>
          <w:wAfter w:w="1257" w:type="dxa"/>
          <w:trHeight w:val="600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5D7841" w:rsidRDefault="005D7841" w:rsidP="006F51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5D7841" w:rsidSect="005D78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8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2360"/>
        <w:gridCol w:w="1240"/>
        <w:gridCol w:w="1400"/>
        <w:gridCol w:w="1420"/>
        <w:gridCol w:w="2060"/>
        <w:gridCol w:w="1840"/>
      </w:tblGrid>
      <w:tr w:rsidR="006F511E" w:rsidRPr="006F511E" w:rsidTr="005D7841">
        <w:trPr>
          <w:trHeight w:val="142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gridSpan w:val="2"/>
            <w:shd w:val="clear" w:color="auto" w:fill="auto"/>
            <w:vAlign w:val="center"/>
            <w:hideMark/>
          </w:tcPr>
          <w:p w:rsidR="005D7841" w:rsidRDefault="005D7841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11                                                          к решению "О бюджете Верх-Коенского сельсовета на 2019 год и                                                        плановый период 2020 и 2021 годов"                                         от 24.12.2018  №138                                                              </w:t>
            </w:r>
          </w:p>
        </w:tc>
      </w:tr>
      <w:tr w:rsidR="006F511E" w:rsidRPr="006F511E" w:rsidTr="005D7841">
        <w:trPr>
          <w:trHeight w:val="555"/>
        </w:trPr>
        <w:tc>
          <w:tcPr>
            <w:tcW w:w="10806" w:type="dxa"/>
            <w:gridSpan w:val="7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ПРОГРАММА МУНИЦИПАЛЬНЫХ ГАРАНТИЙ ВЕРХ-КОЕНСКОГО СЕЛЬСОВЕТА В ВАЛЮТЕ РОССИЙСКОЙ ФЕДЕРАЦИИ НА 2019 ГОД И НА ПЛАНОВЫЙ ПЕРИОД  2020 - 2021 ГОДОВ</w:t>
            </w:r>
          </w:p>
        </w:tc>
      </w:tr>
      <w:tr w:rsidR="006F511E" w:rsidRPr="006F511E" w:rsidTr="005D7841">
        <w:trPr>
          <w:trHeight w:val="300"/>
        </w:trPr>
        <w:tc>
          <w:tcPr>
            <w:tcW w:w="5486" w:type="dxa"/>
            <w:gridSpan w:val="4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gridSpan w:val="2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6F511E" w:rsidRPr="006F511E" w:rsidTr="005D7841">
        <w:trPr>
          <w:trHeight w:val="495"/>
        </w:trPr>
        <w:tc>
          <w:tcPr>
            <w:tcW w:w="10806" w:type="dxa"/>
            <w:gridSpan w:val="7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Программа муниципальных гарантий Верх-Коенского сельсовета в валюте Российской Федерации на 2019 год</w:t>
            </w:r>
          </w:p>
        </w:tc>
      </w:tr>
      <w:tr w:rsidR="006F511E" w:rsidRPr="006F511E" w:rsidTr="005D7841">
        <w:trPr>
          <w:trHeight w:val="264"/>
        </w:trPr>
        <w:tc>
          <w:tcPr>
            <w:tcW w:w="10806" w:type="dxa"/>
            <w:gridSpan w:val="7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1. Перечень предоставляемых муниципальных гарантий Верх-Коенского сельсовета в 2019 году</w:t>
            </w:r>
          </w:p>
        </w:tc>
      </w:tr>
      <w:tr w:rsidR="006F511E" w:rsidRPr="006F511E" w:rsidTr="005D7841">
        <w:trPr>
          <w:trHeight w:val="150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1080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гарантирования</w:t>
            </w: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гарантий, тыс. рублей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142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3900" w:type="dxa"/>
            <w:gridSpan w:val="2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условия предоставления и исполнения государственных гарантий</w:t>
            </w:r>
          </w:p>
        </w:tc>
      </w:tr>
      <w:tr w:rsidR="006F511E" w:rsidRPr="006F511E" w:rsidTr="005D7841">
        <w:trPr>
          <w:trHeight w:val="255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00" w:type="dxa"/>
            <w:gridSpan w:val="2"/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F511E" w:rsidRPr="006F511E" w:rsidTr="005D7841">
        <w:trPr>
          <w:trHeight w:val="315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00" w:type="dxa"/>
            <w:gridSpan w:val="2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F511E" w:rsidRPr="006F511E" w:rsidTr="005D7841">
        <w:trPr>
          <w:trHeight w:val="330"/>
        </w:trPr>
        <w:tc>
          <w:tcPr>
            <w:tcW w:w="486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00" w:type="dxa"/>
            <w:gridSpan w:val="2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F511E" w:rsidRPr="006F511E" w:rsidTr="005D7841">
        <w:trPr>
          <w:trHeight w:val="270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570"/>
        </w:trPr>
        <w:tc>
          <w:tcPr>
            <w:tcW w:w="10806" w:type="dxa"/>
            <w:gridSpan w:val="7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2. Общий объем бюджетных ассигнований, предусмотренных на исполнение государственных гарантий Верх-Коенского сельсовета по возможным гарантийным случаям, в 2019 году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810"/>
        </w:trPr>
        <w:tc>
          <w:tcPr>
            <w:tcW w:w="5486" w:type="dxa"/>
            <w:gridSpan w:val="4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Верх-Коенского сельсовета</w:t>
            </w:r>
          </w:p>
        </w:tc>
        <w:tc>
          <w:tcPr>
            <w:tcW w:w="5320" w:type="dxa"/>
            <w:gridSpan w:val="3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бюджетных ассигнований на исполнение гарантий по возможным гарантийным случаям в 2019 году, тыс. рублей</w:t>
            </w:r>
          </w:p>
        </w:tc>
      </w:tr>
      <w:tr w:rsidR="006F511E" w:rsidRPr="006F511E" w:rsidTr="005D7841">
        <w:trPr>
          <w:trHeight w:val="495"/>
        </w:trPr>
        <w:tc>
          <w:tcPr>
            <w:tcW w:w="5486" w:type="dxa"/>
            <w:gridSpan w:val="4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источников финансирования дефицита местного бюджета</w:t>
            </w:r>
          </w:p>
        </w:tc>
        <w:tc>
          <w:tcPr>
            <w:tcW w:w="5320" w:type="dxa"/>
            <w:gridSpan w:val="3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trHeight w:val="375"/>
        </w:trPr>
        <w:tc>
          <w:tcPr>
            <w:tcW w:w="5486" w:type="dxa"/>
            <w:gridSpan w:val="4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расходов местного бюджета</w:t>
            </w:r>
          </w:p>
        </w:tc>
        <w:tc>
          <w:tcPr>
            <w:tcW w:w="5320" w:type="dxa"/>
            <w:gridSpan w:val="3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255"/>
        </w:trPr>
        <w:tc>
          <w:tcPr>
            <w:tcW w:w="5486" w:type="dxa"/>
            <w:gridSpan w:val="4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gridSpan w:val="2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</w:tc>
      </w:tr>
      <w:tr w:rsidR="006F511E" w:rsidRPr="006F511E" w:rsidTr="005D7841">
        <w:trPr>
          <w:trHeight w:val="465"/>
        </w:trPr>
        <w:tc>
          <w:tcPr>
            <w:tcW w:w="10806" w:type="dxa"/>
            <w:gridSpan w:val="7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Программа муниципальных гарантий  Верх-Коенского сельсовета в валюте Российской Федерации на 2020 - 2021 годы</w:t>
            </w:r>
          </w:p>
        </w:tc>
      </w:tr>
      <w:tr w:rsidR="006F511E" w:rsidRPr="006F511E" w:rsidTr="005D7841">
        <w:trPr>
          <w:trHeight w:val="420"/>
        </w:trPr>
        <w:tc>
          <w:tcPr>
            <w:tcW w:w="10806" w:type="dxa"/>
            <w:gridSpan w:val="7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Перечень предоставляемых муниципальных гарантий Верх-Коенского сельсовета на 2020-2021 годы</w:t>
            </w:r>
          </w:p>
        </w:tc>
      </w:tr>
      <w:tr w:rsidR="006F511E" w:rsidRPr="006F511E" w:rsidTr="005D7841">
        <w:trPr>
          <w:trHeight w:val="195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1065"/>
        </w:trPr>
        <w:tc>
          <w:tcPr>
            <w:tcW w:w="486" w:type="dxa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60" w:type="dxa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гарантирования</w:t>
            </w:r>
          </w:p>
        </w:tc>
        <w:tc>
          <w:tcPr>
            <w:tcW w:w="2640" w:type="dxa"/>
            <w:gridSpan w:val="2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гарантий, тыс. рублей</w:t>
            </w:r>
          </w:p>
        </w:tc>
        <w:tc>
          <w:tcPr>
            <w:tcW w:w="1420" w:type="dxa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2060" w:type="dxa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840" w:type="dxa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условия предоставления и исполнения государственных гарантий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2020год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20" w:type="dxa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0" w:type="dxa"/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0" w:type="dxa"/>
            <w:shd w:val="clear" w:color="auto" w:fill="auto"/>
            <w:noWrap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F511E" w:rsidRPr="006F511E" w:rsidTr="005D7841">
        <w:trPr>
          <w:trHeight w:val="255"/>
        </w:trPr>
        <w:tc>
          <w:tcPr>
            <w:tcW w:w="486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525"/>
        </w:trPr>
        <w:tc>
          <w:tcPr>
            <w:tcW w:w="10806" w:type="dxa"/>
            <w:gridSpan w:val="7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2. Общий объем бюджетных ассигнований, предусмотренных на исполнение государственных гарантий Верх-Коенского сельсовета по возможным гарантийным случаям, в 2020-2021 годах</w:t>
            </w:r>
          </w:p>
        </w:tc>
      </w:tr>
      <w:tr w:rsidR="006F511E" w:rsidRPr="006F511E" w:rsidTr="005D7841">
        <w:trPr>
          <w:trHeight w:val="264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11E" w:rsidRPr="006F511E" w:rsidTr="005D7841">
        <w:trPr>
          <w:trHeight w:val="810"/>
        </w:trPr>
        <w:tc>
          <w:tcPr>
            <w:tcW w:w="6906" w:type="dxa"/>
            <w:gridSpan w:val="5"/>
            <w:vMerge w:val="restart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Верх-Коенского сельсовета</w:t>
            </w:r>
          </w:p>
        </w:tc>
        <w:tc>
          <w:tcPr>
            <w:tcW w:w="3900" w:type="dxa"/>
            <w:gridSpan w:val="2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6F511E" w:rsidRPr="006F511E" w:rsidTr="005D7841">
        <w:trPr>
          <w:trHeight w:val="300"/>
        </w:trPr>
        <w:tc>
          <w:tcPr>
            <w:tcW w:w="6906" w:type="dxa"/>
            <w:gridSpan w:val="5"/>
            <w:vMerge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40" w:type="dxa"/>
            <w:shd w:val="clear" w:color="auto" w:fill="auto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6F511E" w:rsidRPr="006F511E" w:rsidTr="005D7841">
        <w:trPr>
          <w:trHeight w:val="315"/>
        </w:trPr>
        <w:tc>
          <w:tcPr>
            <w:tcW w:w="6906" w:type="dxa"/>
            <w:gridSpan w:val="5"/>
            <w:shd w:val="clear" w:color="auto" w:fill="auto"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источников финансирования дефицита местного бюджета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6F511E" w:rsidRPr="006F511E" w:rsidTr="005D7841">
        <w:trPr>
          <w:trHeight w:val="300"/>
        </w:trPr>
        <w:tc>
          <w:tcPr>
            <w:tcW w:w="6906" w:type="dxa"/>
            <w:gridSpan w:val="5"/>
            <w:shd w:val="clear" w:color="auto" w:fill="auto"/>
            <w:noWrap/>
            <w:vAlign w:val="center"/>
            <w:hideMark/>
          </w:tcPr>
          <w:p w:rsidR="006F511E" w:rsidRPr="006F511E" w:rsidRDefault="006F511E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1E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расходов местного бюджета</w:t>
            </w:r>
          </w:p>
        </w:tc>
        <w:tc>
          <w:tcPr>
            <w:tcW w:w="206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6F511E" w:rsidRPr="006F511E" w:rsidRDefault="006F511E" w:rsidP="006F5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511E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</w:tbl>
    <w:p w:rsidR="005D7841" w:rsidRDefault="005D7841" w:rsidP="006F511E">
      <w:pPr>
        <w:tabs>
          <w:tab w:val="center" w:pos="5320"/>
        </w:tabs>
        <w:jc w:val="center"/>
        <w:rPr>
          <w:sz w:val="28"/>
          <w:szCs w:val="28"/>
        </w:rPr>
      </w:pPr>
    </w:p>
    <w:p w:rsidR="005D7841" w:rsidRDefault="005D7841" w:rsidP="006F511E">
      <w:pPr>
        <w:tabs>
          <w:tab w:val="center" w:pos="5320"/>
        </w:tabs>
        <w:jc w:val="center"/>
        <w:rPr>
          <w:sz w:val="28"/>
          <w:szCs w:val="28"/>
        </w:rPr>
      </w:pPr>
    </w:p>
    <w:p w:rsidR="005D7841" w:rsidRDefault="005D7841" w:rsidP="006F511E">
      <w:pPr>
        <w:tabs>
          <w:tab w:val="center" w:pos="5320"/>
        </w:tabs>
        <w:jc w:val="center"/>
        <w:rPr>
          <w:sz w:val="28"/>
          <w:szCs w:val="28"/>
        </w:rPr>
      </w:pPr>
    </w:p>
    <w:p w:rsidR="005D7841" w:rsidRDefault="005D7841" w:rsidP="006F511E">
      <w:pPr>
        <w:tabs>
          <w:tab w:val="center" w:pos="5320"/>
        </w:tabs>
        <w:jc w:val="center"/>
        <w:rPr>
          <w:sz w:val="28"/>
          <w:szCs w:val="28"/>
        </w:rPr>
        <w:sectPr w:rsidR="005D7841" w:rsidSect="005D784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lastRenderedPageBreak/>
        <w:t>СОВЕТ ДЕПУТАТОВ ВЕРХ-КОЕНСКОГО СЕЛЬСОВЕТА</w:t>
      </w: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ПЯТОГО СОЗЫВА</w:t>
      </w: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5D7841">
        <w:rPr>
          <w:rFonts w:ascii="Times New Roman" w:hAnsi="Times New Roman" w:cs="Times New Roman"/>
          <w:b/>
          <w:sz w:val="18"/>
          <w:szCs w:val="18"/>
        </w:rPr>
        <w:t>Р</w:t>
      </w:r>
      <w:proofErr w:type="gramEnd"/>
      <w:r w:rsidRPr="005D7841">
        <w:rPr>
          <w:rFonts w:ascii="Times New Roman" w:hAnsi="Times New Roman" w:cs="Times New Roman"/>
          <w:b/>
          <w:sz w:val="18"/>
          <w:szCs w:val="18"/>
        </w:rPr>
        <w:t xml:space="preserve"> Е Ш Е Н И Е</w:t>
      </w: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D7841">
        <w:rPr>
          <w:rFonts w:ascii="Times New Roman" w:hAnsi="Times New Roman" w:cs="Times New Roman"/>
          <w:b/>
          <w:sz w:val="18"/>
          <w:szCs w:val="18"/>
        </w:rPr>
        <w:t>Тридцать четвертой сессии</w:t>
      </w:r>
    </w:p>
    <w:p w:rsidR="006F511E" w:rsidRPr="005D7841" w:rsidRDefault="006F511E" w:rsidP="005D7841">
      <w:pPr>
        <w:pStyle w:val="a3"/>
        <w:jc w:val="center"/>
        <w:rPr>
          <w:rFonts w:ascii="Times New Roman" w:hAnsi="Times New Roman" w:cs="Times New Roman"/>
          <w:sz w:val="18"/>
          <w:szCs w:val="18"/>
          <w:lang w:eastAsia="en-US"/>
        </w:rPr>
      </w:pPr>
      <w:r w:rsidRPr="005D7841">
        <w:rPr>
          <w:rFonts w:ascii="Times New Roman" w:hAnsi="Times New Roman" w:cs="Times New Roman"/>
          <w:sz w:val="18"/>
          <w:szCs w:val="18"/>
          <w:lang w:eastAsia="en-US"/>
        </w:rPr>
        <w:t>24.12.2018                                                                                                                                                      № 139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О внесении изменений в решение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сессии Совета депутатов от 22.12.2017 № 107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Совет депутатов Верх-Коенского сельсовета РЕШИЛ: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5D7841">
        <w:rPr>
          <w:rFonts w:ascii="Times New Roman" w:hAnsi="Times New Roman" w:cs="Times New Roman"/>
          <w:sz w:val="18"/>
          <w:szCs w:val="18"/>
        </w:rPr>
        <w:t>Внести в решение сессии Совета депутатов от 22.12.2017 №107 «О бюджете Верх-Коенского сельсовета Искитимского района Новосибирской области на 2018г и плановый период 2019 и 2020 годов» (с изменениями от 26.01.2018 №110, от23.03.2018 №114, от 21.06.2018 №121, от 23.08.2018 №127, от 27.11.2018 №137) следующие изменения:</w:t>
      </w:r>
      <w:proofErr w:type="gramEnd"/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 статье 1: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b/>
          <w:sz w:val="18"/>
          <w:szCs w:val="18"/>
        </w:rPr>
        <w:t>«</w:t>
      </w:r>
      <w:r w:rsidRPr="005D7841">
        <w:rPr>
          <w:rFonts w:ascii="Times New Roman" w:hAnsi="Times New Roman" w:cs="Times New Roman"/>
          <w:sz w:val="18"/>
          <w:szCs w:val="18"/>
        </w:rPr>
        <w:t>1) прогнозируемый общий объем доходов местного бюджета в сумме 10351,7тыс. рублей, в том числе объем безвозмездных поступлений в сумме 8968,0тыс. рублей, из них объем межбюджетных трансфертов, получаемых из других бюджетов бюджетной системы Российской Федерации, в сумме 8968,0тыс. рублей;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2) общий объем расходов местного бюджета в сумме 10712,0тыс. рублей;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3) дефицит местного бюджета в сумме 360,3тыс. рублей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.»</w:t>
      </w:r>
      <w:proofErr w:type="gramEnd"/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 статье 3: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таблицу 1 приложения 3 в новой редакции.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 статье 6: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таблицу 1 приложения 5 в новой редакции;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таблицу 1 приложения 6 в новой редакции;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таблицу 1 приложения 7 в новой редакции.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 статье 11: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объем бюджетных ассигнований дорожного фонда Верх-Коенского сельсовета: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1) на 2018 год в сумме 1917,9 тыс. рублей;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 статье 12: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утвердить таблицу 1 приложения 9 в новой редакции.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2. Настоящее решение опубликовать в газете «Верх-Коенский вестник».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5D7841">
        <w:rPr>
          <w:rFonts w:ascii="Times New Roman" w:hAnsi="Times New Roman" w:cs="Times New Roman"/>
          <w:sz w:val="18"/>
          <w:szCs w:val="18"/>
        </w:rPr>
        <w:t xml:space="preserve"> исполнением решения возложить на комиссию Совета депутатов по бюджету, финансовой и налоговой политике (Кудрявцева Т.П.)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Глава Верх-Коенского сельсовета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                                  В.Н.Соловьенко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Председатель Совета депутатов 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Верх-Коенского сельсовета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                                   Е.И.Мисевич </w:t>
      </w:r>
    </w:p>
    <w:tbl>
      <w:tblPr>
        <w:tblW w:w="12140" w:type="dxa"/>
        <w:tblInd w:w="-601" w:type="dxa"/>
        <w:tblLook w:val="04A0"/>
      </w:tblPr>
      <w:tblGrid>
        <w:gridCol w:w="2894"/>
        <w:gridCol w:w="60"/>
        <w:gridCol w:w="2980"/>
        <w:gridCol w:w="273"/>
        <w:gridCol w:w="548"/>
        <w:gridCol w:w="309"/>
        <w:gridCol w:w="239"/>
        <w:gridCol w:w="21"/>
        <w:gridCol w:w="442"/>
        <w:gridCol w:w="238"/>
        <w:gridCol w:w="142"/>
        <w:gridCol w:w="148"/>
        <w:gridCol w:w="140"/>
        <w:gridCol w:w="109"/>
        <w:gridCol w:w="180"/>
        <w:gridCol w:w="115"/>
        <w:gridCol w:w="199"/>
        <w:gridCol w:w="283"/>
        <w:gridCol w:w="134"/>
        <w:gridCol w:w="360"/>
        <w:gridCol w:w="342"/>
        <w:gridCol w:w="124"/>
        <w:gridCol w:w="534"/>
        <w:gridCol w:w="86"/>
        <w:gridCol w:w="1240"/>
      </w:tblGrid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446043">
            <w:pPr>
              <w:pStyle w:val="a3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Приложение 3 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981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Доходы местного бюджета на 2018 год и плановый период 2019 и 2020 годов 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Таблица 1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981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местного бюджета на 2018 год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 тыс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5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</w:tr>
      <w:tr w:rsidR="006F511E" w:rsidRPr="005D7841" w:rsidTr="00446043">
        <w:trPr>
          <w:gridAfter w:val="5"/>
          <w:wAfter w:w="2326" w:type="dxa"/>
          <w:trHeight w:val="27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1 383,7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1 01 00000 00 0000 000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321,0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1 01 02010 01 0000 110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1 01 02030 01 0000 110</w:t>
            </w:r>
          </w:p>
        </w:tc>
        <w:tc>
          <w:tcPr>
            <w:tcW w:w="55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proofErr w:type="gramEnd"/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495,3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1 03 02230 01 0000 110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209,0</w:t>
            </w:r>
          </w:p>
        </w:tc>
      </w:tr>
      <w:tr w:rsidR="006F511E" w:rsidRPr="005D7841" w:rsidTr="00446043">
        <w:trPr>
          <w:gridAfter w:val="5"/>
          <w:wAfter w:w="2326" w:type="dxa"/>
          <w:trHeight w:val="153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1 03 02240 01 0000 110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1 03 02250 01 0000 110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335,3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1 03 02260 01 0000 110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-51,0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1 06 00000 00 0000 000</w:t>
            </w:r>
          </w:p>
        </w:tc>
        <w:tc>
          <w:tcPr>
            <w:tcW w:w="55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562,0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1 06 01000 00 0000 110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Налог на имущество 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физических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лиц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177,0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1 06 01030 10 0000 110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proofErr w:type="gramEnd"/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177,0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1 06 06000 00 0000 110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385,0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1 06 06030 00 0000 110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</w:tr>
      <w:tr w:rsidR="006F511E" w:rsidRPr="005D7841" w:rsidTr="00446043">
        <w:trPr>
          <w:gridAfter w:val="5"/>
          <w:wAfter w:w="2326" w:type="dxa"/>
          <w:trHeight w:val="51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1 06 06033 10 0000 110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1 06 06040 00 0000 110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налог с 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физических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лиц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</w:tr>
      <w:tr w:rsidR="006F511E" w:rsidRPr="005D7841" w:rsidTr="00446043">
        <w:trPr>
          <w:gridAfter w:val="5"/>
          <w:wAfter w:w="2326" w:type="dxa"/>
          <w:trHeight w:val="51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1 06 06043 10 0000 110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1 11 00000 00 0000 000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1 11 05030 00 0000 120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1 11 05035 00 0000 120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6F511E" w:rsidRPr="005D7841" w:rsidTr="00446043">
        <w:trPr>
          <w:gridAfter w:val="5"/>
          <w:wAfter w:w="2326" w:type="dxa"/>
          <w:trHeight w:val="127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1 11 05035 10 0000 120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8 968,0</w:t>
            </w:r>
          </w:p>
        </w:tc>
      </w:tr>
      <w:tr w:rsidR="006F511E" w:rsidRPr="005D7841" w:rsidTr="00446043">
        <w:trPr>
          <w:gridAfter w:val="5"/>
          <w:wAfter w:w="2326" w:type="dxa"/>
          <w:trHeight w:val="51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8 948,0</w:t>
            </w:r>
          </w:p>
        </w:tc>
      </w:tr>
      <w:tr w:rsidR="006F511E" w:rsidRPr="005D7841" w:rsidTr="00446043">
        <w:trPr>
          <w:gridAfter w:val="5"/>
          <w:wAfter w:w="2326" w:type="dxa"/>
          <w:trHeight w:val="51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2 02 15001 10 0000 151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3 356,1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2 02 35118 10 0000 151 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5"/>
          <w:wAfter w:w="2326" w:type="dxa"/>
          <w:trHeight w:val="765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2 02 30024 10 0000 151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5"/>
          <w:wAfter w:w="2326" w:type="dxa"/>
          <w:trHeight w:val="510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2 02 49999 10 0000 151</w:t>
            </w:r>
          </w:p>
        </w:tc>
        <w:tc>
          <w:tcPr>
            <w:tcW w:w="554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5 502,2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2 07 00000 00 0000 180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2 07 05030 10 0000 180</w:t>
            </w:r>
          </w:p>
        </w:tc>
        <w:tc>
          <w:tcPr>
            <w:tcW w:w="554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в бюджеты поселений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5"/>
          <w:wAfter w:w="2326" w:type="dxa"/>
          <w:trHeight w:val="255"/>
        </w:trPr>
        <w:tc>
          <w:tcPr>
            <w:tcW w:w="8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 ДОХОДОВ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10 351,7</w:t>
            </w:r>
          </w:p>
        </w:tc>
      </w:tr>
      <w:tr w:rsidR="006F511E" w:rsidRPr="005D7841" w:rsidTr="00446043">
        <w:trPr>
          <w:gridAfter w:val="2"/>
          <w:wAfter w:w="1326" w:type="dxa"/>
          <w:trHeight w:val="255"/>
        </w:trPr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Приложение 5</w:t>
            </w:r>
          </w:p>
        </w:tc>
      </w:tr>
      <w:tr w:rsidR="006F511E" w:rsidRPr="005D7841" w:rsidTr="00446043">
        <w:trPr>
          <w:gridAfter w:val="2"/>
          <w:wAfter w:w="1326" w:type="dxa"/>
          <w:trHeight w:val="945"/>
        </w:trPr>
        <w:tc>
          <w:tcPr>
            <w:tcW w:w="10814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2018 ГОД И НА ПЛАНОВЫЙ ПЕРИОД 2019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ГОДОВ</w:t>
            </w:r>
          </w:p>
        </w:tc>
      </w:tr>
      <w:tr w:rsidR="006F511E" w:rsidRPr="005D7841" w:rsidTr="00446043">
        <w:trPr>
          <w:gridAfter w:val="2"/>
          <w:wAfter w:w="1326" w:type="dxa"/>
          <w:trHeight w:val="481"/>
        </w:trPr>
        <w:tc>
          <w:tcPr>
            <w:tcW w:w="1081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481"/>
        </w:trPr>
        <w:tc>
          <w:tcPr>
            <w:tcW w:w="1081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30"/>
        </w:trPr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255"/>
        </w:trPr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Таблица 1</w:t>
            </w:r>
          </w:p>
        </w:tc>
      </w:tr>
      <w:tr w:rsidR="006F511E" w:rsidRPr="005D7841" w:rsidTr="00446043">
        <w:trPr>
          <w:gridAfter w:val="2"/>
          <w:wAfter w:w="1326" w:type="dxa"/>
          <w:trHeight w:val="30"/>
        </w:trPr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481"/>
        </w:trPr>
        <w:tc>
          <w:tcPr>
            <w:tcW w:w="10814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непрограммным</w:t>
            </w:r>
            <w:proofErr w:type="spell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направлениям деятельности), группам и подгруппам 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видов расходов классификации расходов бюджетов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2018 год</w:t>
            </w:r>
          </w:p>
        </w:tc>
      </w:tr>
      <w:tr w:rsidR="006F511E" w:rsidRPr="005D7841" w:rsidTr="00446043">
        <w:trPr>
          <w:gridAfter w:val="2"/>
          <w:wAfter w:w="1326" w:type="dxa"/>
          <w:trHeight w:val="481"/>
        </w:trPr>
        <w:tc>
          <w:tcPr>
            <w:tcW w:w="1081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510"/>
        </w:trPr>
        <w:tc>
          <w:tcPr>
            <w:tcW w:w="1081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2"/>
          <w:wAfter w:w="1326" w:type="dxa"/>
          <w:trHeight w:val="255"/>
        </w:trPr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6F511E" w:rsidRPr="005D7841" w:rsidTr="00446043">
        <w:trPr>
          <w:gridAfter w:val="2"/>
          <w:wAfter w:w="1326" w:type="dxa"/>
          <w:trHeight w:val="64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3 075,4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2 289,2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2 289,2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564,6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2"/>
          <w:wAfter w:w="1326" w:type="dxa"/>
          <w:trHeight w:val="105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gridAfter w:val="2"/>
          <w:wAfter w:w="1326" w:type="dxa"/>
          <w:trHeight w:val="120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2"/>
          <w:wAfter w:w="1326" w:type="dxa"/>
          <w:trHeight w:val="3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бюджетам бюджетной системы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205,4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205,4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92,4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gridAfter w:val="2"/>
          <w:wAfter w:w="1326" w:type="dxa"/>
          <w:trHeight w:val="42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2"/>
          <w:wAfter w:w="1326" w:type="dxa"/>
          <w:trHeight w:val="45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26,0</w:t>
            </w:r>
          </w:p>
        </w:tc>
      </w:tr>
      <w:tr w:rsidR="006F511E" w:rsidRPr="005D7841" w:rsidTr="00446043">
        <w:trPr>
          <w:gridAfter w:val="2"/>
          <w:wAfter w:w="1326" w:type="dxa"/>
          <w:trHeight w:val="93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2"/>
          <w:wAfter w:w="1326" w:type="dxa"/>
          <w:trHeight w:val="37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2"/>
          <w:wAfter w:w="1326" w:type="dxa"/>
          <w:trHeight w:val="97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16,0</w:t>
            </w:r>
          </w:p>
        </w:tc>
      </w:tr>
      <w:tr w:rsidR="006F511E" w:rsidRPr="005D7841" w:rsidTr="00446043">
        <w:trPr>
          <w:gridAfter w:val="2"/>
          <w:wAfter w:w="1326" w:type="dxa"/>
          <w:trHeight w:val="199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2"/>
          <w:wAfter w:w="1326" w:type="dxa"/>
          <w:trHeight w:val="196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"Дорожное хозяйство в Верх-Коенском сельсовете на 2015-2020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52.0.00.00000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gridAfter w:val="2"/>
          <w:wAfter w:w="1326" w:type="dxa"/>
          <w:trHeight w:val="106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52.1.00.00000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692,5</w:t>
            </w:r>
          </w:p>
        </w:tc>
      </w:tr>
      <w:tr w:rsidR="006F511E" w:rsidRPr="005D7841" w:rsidTr="00446043">
        <w:trPr>
          <w:gridAfter w:val="2"/>
          <w:wAfter w:w="1326" w:type="dxa"/>
          <w:trHeight w:val="154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автомобильных дорог местного значения 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2"/>
          <w:wAfter w:w="1326" w:type="dxa"/>
          <w:trHeight w:val="141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"з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а счет акцизов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1 225,4</w:t>
            </w:r>
          </w:p>
        </w:tc>
      </w:tr>
      <w:tr w:rsidR="006F511E" w:rsidRPr="005D7841" w:rsidTr="00446043">
        <w:trPr>
          <w:gridAfter w:val="2"/>
          <w:wAfter w:w="1326" w:type="dxa"/>
          <w:trHeight w:val="51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организации уличного освещения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52.2.01.00000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2"/>
          <w:wAfter w:w="1326" w:type="dxa"/>
          <w:trHeight w:val="135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акцизов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2"/>
          <w:wAfter w:w="1326" w:type="dxa"/>
          <w:trHeight w:val="67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2"/>
          <w:wAfter w:w="1326" w:type="dxa"/>
          <w:trHeight w:val="51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935,9</w:t>
            </w:r>
          </w:p>
        </w:tc>
      </w:tr>
      <w:tr w:rsidR="006F511E" w:rsidRPr="005D7841" w:rsidTr="00446043">
        <w:trPr>
          <w:gridAfter w:val="2"/>
          <w:wAfter w:w="1326" w:type="dxa"/>
          <w:trHeight w:val="175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обустройству автомобильных дорог и обеспечение условий для безопасного дорожного движения 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за счет средств областного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2"/>
          <w:wAfter w:w="1326" w:type="dxa"/>
          <w:trHeight w:val="67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2"/>
          <w:wAfter w:w="1326" w:type="dxa"/>
          <w:trHeight w:val="75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2"/>
          <w:wAfter w:w="1326" w:type="dxa"/>
          <w:trHeight w:val="135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за счет средств местного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2"/>
          <w:wAfter w:w="1326" w:type="dxa"/>
          <w:trHeight w:val="57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2"/>
          <w:wAfter w:w="1326" w:type="dxa"/>
          <w:trHeight w:val="67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1 611,6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расходов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2"/>
          <w:wAfter w:w="1326" w:type="dxa"/>
          <w:trHeight w:val="37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мероприятия  в области жилищного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1 517,6</w:t>
            </w:r>
          </w:p>
        </w:tc>
      </w:tr>
      <w:tr w:rsidR="006F511E" w:rsidRPr="005D7841" w:rsidTr="00446043">
        <w:trPr>
          <w:gridAfter w:val="2"/>
          <w:wAfter w:w="1326" w:type="dxa"/>
          <w:trHeight w:val="48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расходов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1 517,6</w:t>
            </w:r>
          </w:p>
        </w:tc>
      </w:tr>
      <w:tr w:rsidR="006F511E" w:rsidRPr="005D7841" w:rsidTr="00446043">
        <w:trPr>
          <w:gridAfter w:val="2"/>
          <w:wAfter w:w="1326" w:type="dxa"/>
          <w:trHeight w:val="49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газификации за счет средств местного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234,0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gridAfter w:val="2"/>
          <w:wAfter w:w="1326" w:type="dxa"/>
          <w:trHeight w:val="127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58.4.00.05000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58.4.00.05000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58.4.00.05000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3 880,1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3 880,1</w:t>
            </w:r>
          </w:p>
        </w:tc>
      </w:tr>
      <w:tr w:rsidR="006F511E" w:rsidRPr="005D7841" w:rsidTr="00446043">
        <w:trPr>
          <w:gridAfter w:val="2"/>
          <w:wAfter w:w="1326" w:type="dxa"/>
          <w:trHeight w:val="60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"Сохранение и развитие культуры на территории Верх-Коенского сельсовета на 2015-2020годы"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3 793,1</w:t>
            </w:r>
          </w:p>
        </w:tc>
      </w:tr>
      <w:tr w:rsidR="006F511E" w:rsidRPr="005D7841" w:rsidTr="00446043">
        <w:trPr>
          <w:gridAfter w:val="2"/>
          <w:wAfter w:w="1326" w:type="dxa"/>
          <w:trHeight w:val="960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 муниципальной программы " Сохранение и развитие культуры на территории Верх-Коенского сельсовета на 2015-2020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1 321,2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gridAfter w:val="2"/>
          <w:wAfter w:w="1326" w:type="dxa"/>
          <w:trHeight w:val="37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2 433,2</w:t>
            </w:r>
          </w:p>
        </w:tc>
      </w:tr>
      <w:tr w:rsidR="006F511E" w:rsidRPr="005D7841" w:rsidTr="00446043">
        <w:trPr>
          <w:gridAfter w:val="2"/>
          <w:wAfter w:w="1326" w:type="dxa"/>
          <w:trHeight w:val="127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gridAfter w:val="2"/>
          <w:wAfter w:w="1326" w:type="dxa"/>
          <w:trHeight w:val="114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2"/>
          <w:wAfter w:w="1326" w:type="dxa"/>
          <w:trHeight w:val="106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2"/>
          <w:wAfter w:w="1326" w:type="dxa"/>
          <w:trHeight w:val="46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87,0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2"/>
          <w:wAfter w:w="1326" w:type="dxa"/>
          <w:trHeight w:val="114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gridAfter w:val="2"/>
          <w:wAfter w:w="1326" w:type="dxa"/>
          <w:trHeight w:val="55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7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642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319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420"/>
        </w:trPr>
        <w:tc>
          <w:tcPr>
            <w:tcW w:w="6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2"/>
          <w:wAfter w:w="1326" w:type="dxa"/>
          <w:trHeight w:val="375"/>
        </w:trPr>
        <w:tc>
          <w:tcPr>
            <w:tcW w:w="6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4"/>
          <w:wAfter w:w="1984" w:type="dxa"/>
          <w:trHeight w:val="300"/>
        </w:trPr>
        <w:tc>
          <w:tcPr>
            <w:tcW w:w="5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Приложение 6</w:t>
            </w:r>
          </w:p>
        </w:tc>
      </w:tr>
      <w:tr w:rsidR="006F511E" w:rsidRPr="005D7841" w:rsidTr="00446043">
        <w:trPr>
          <w:gridAfter w:val="4"/>
          <w:wAfter w:w="1984" w:type="dxa"/>
          <w:trHeight w:val="481"/>
        </w:trPr>
        <w:tc>
          <w:tcPr>
            <w:tcW w:w="10156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2018 ГОД И НА ПЛАНОВЫЙ ПЕРИОД 2019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ГОДОВ</w:t>
            </w:r>
          </w:p>
        </w:tc>
      </w:tr>
      <w:tr w:rsidR="006F511E" w:rsidRPr="005D7841" w:rsidTr="00446043">
        <w:trPr>
          <w:gridAfter w:val="4"/>
          <w:wAfter w:w="1984" w:type="dxa"/>
          <w:trHeight w:val="481"/>
        </w:trPr>
        <w:tc>
          <w:tcPr>
            <w:tcW w:w="10156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4"/>
          <w:wAfter w:w="1984" w:type="dxa"/>
          <w:trHeight w:val="570"/>
        </w:trPr>
        <w:tc>
          <w:tcPr>
            <w:tcW w:w="10156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4"/>
          <w:wAfter w:w="1984" w:type="dxa"/>
          <w:trHeight w:val="255"/>
        </w:trPr>
        <w:tc>
          <w:tcPr>
            <w:tcW w:w="5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Таблица 1</w:t>
            </w:r>
          </w:p>
        </w:tc>
      </w:tr>
      <w:tr w:rsidR="006F511E" w:rsidRPr="005D7841" w:rsidTr="00446043">
        <w:trPr>
          <w:gridAfter w:val="4"/>
          <w:wAfter w:w="1984" w:type="dxa"/>
          <w:trHeight w:val="255"/>
        </w:trPr>
        <w:tc>
          <w:tcPr>
            <w:tcW w:w="5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4"/>
          <w:wAfter w:w="1984" w:type="dxa"/>
          <w:trHeight w:val="481"/>
        </w:trPr>
        <w:tc>
          <w:tcPr>
            <w:tcW w:w="10156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непрограммным</w:t>
            </w:r>
            <w:proofErr w:type="spell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направлениям деятельности), группам и подгруппам 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видов расходов классификации расходов бюджетов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2018 год</w:t>
            </w:r>
          </w:p>
        </w:tc>
      </w:tr>
      <w:tr w:rsidR="006F511E" w:rsidRPr="005D7841" w:rsidTr="00446043">
        <w:trPr>
          <w:gridAfter w:val="4"/>
          <w:wAfter w:w="1984" w:type="dxa"/>
          <w:trHeight w:val="585"/>
        </w:trPr>
        <w:tc>
          <w:tcPr>
            <w:tcW w:w="10156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gridAfter w:val="4"/>
          <w:wAfter w:w="1984" w:type="dxa"/>
          <w:trHeight w:val="330"/>
        </w:trPr>
        <w:tc>
          <w:tcPr>
            <w:tcW w:w="5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6F511E" w:rsidRPr="005D7841" w:rsidTr="00446043">
        <w:trPr>
          <w:gridAfter w:val="4"/>
          <w:wAfter w:w="1984" w:type="dxa"/>
          <w:trHeight w:val="255"/>
        </w:trPr>
        <w:tc>
          <w:tcPr>
            <w:tcW w:w="5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"Дорожное хозяйство в Верх-Коенском сельсовете на 2015-2020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52.0.00.00000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gridAfter w:val="4"/>
          <w:wAfter w:w="1984" w:type="dxa"/>
          <w:trHeight w:val="12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52.1.00.00000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692,5</w:t>
            </w:r>
          </w:p>
        </w:tc>
      </w:tr>
      <w:tr w:rsidR="006F511E" w:rsidRPr="005D7841" w:rsidTr="00446043">
        <w:trPr>
          <w:gridAfter w:val="4"/>
          <w:wAfter w:w="1984" w:type="dxa"/>
          <w:trHeight w:val="156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"з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 счет средств местного бюджета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52.1.00.04160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52.1.00.04160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52.1.00.04160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gridAfter w:val="4"/>
          <w:wAfter w:w="1984" w:type="dxa"/>
          <w:trHeight w:val="163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"з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 счет акцизов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52.1.00.06070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gridAfter w:val="4"/>
          <w:wAfter w:w="1984" w:type="dxa"/>
          <w:trHeight w:val="112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13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52.2.00.00000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1 225,4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организации уличного освещения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52.2.01.00000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4"/>
          <w:wAfter w:w="1984" w:type="dxa"/>
          <w:trHeight w:val="165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акцизов</w:t>
            </w:r>
          </w:p>
        </w:tc>
        <w:tc>
          <w:tcPr>
            <w:tcW w:w="13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52.2.01.06070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gridAfter w:val="4"/>
          <w:wAfter w:w="1984" w:type="dxa"/>
          <w:trHeight w:val="9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52.2.02.00000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935,9</w:t>
            </w:r>
          </w:p>
        </w:tc>
      </w:tr>
      <w:tr w:rsidR="006F511E" w:rsidRPr="005D7841" w:rsidTr="00446043">
        <w:trPr>
          <w:gridAfter w:val="4"/>
          <w:wAfter w:w="1984" w:type="dxa"/>
          <w:trHeight w:val="181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обустройству автомобильных дорог и обеспечение условий для безопасного дорожного движения 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средств местного бюджета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4"/>
          <w:wAfter w:w="1984" w:type="dxa"/>
          <w:trHeight w:val="750"/>
        </w:trPr>
        <w:tc>
          <w:tcPr>
            <w:tcW w:w="5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gridAfter w:val="4"/>
          <w:wAfter w:w="1984" w:type="dxa"/>
          <w:trHeight w:val="144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за счет средств областного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52.2.02.70760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gridAfter w:val="4"/>
          <w:wAfter w:w="1984" w:type="dxa"/>
          <w:trHeight w:val="177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Софинансирование мероприятий за счет средств местного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52.2.02.S0760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gridAfter w:val="4"/>
          <w:wAfter w:w="1984" w:type="dxa"/>
          <w:trHeight w:val="93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58.0.00.00000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</w:tr>
      <w:tr w:rsidR="006F511E" w:rsidRPr="005D7841" w:rsidTr="00446043">
        <w:trPr>
          <w:gridAfter w:val="4"/>
          <w:wAfter w:w="1984" w:type="dxa"/>
          <w:trHeight w:val="133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"Организация и содержание мест захоронения" муниципальной программы "Благоустройство территории Верх-Коенского сельсовета на 2018-2020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58.3.00.00000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4"/>
          <w:wAfter w:w="1984" w:type="dxa"/>
          <w:trHeight w:val="13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в рамках подпрограммы "Организация и содержание мест захоронения" муниципальной программы Благоустройство территории Верх-Коенского сельсовета на 2015-2017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58.3.00.04000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gridAfter w:val="4"/>
          <w:wAfter w:w="1984" w:type="dxa"/>
          <w:trHeight w:val="145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58.4.00.00000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4"/>
          <w:wAfter w:w="1984" w:type="dxa"/>
          <w:trHeight w:val="147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58.4.00.05000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58.4.00.05000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58.4.00.05000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6F511E" w:rsidRPr="005D7841" w:rsidTr="00446043">
        <w:trPr>
          <w:gridAfter w:val="4"/>
          <w:wAfter w:w="1984" w:type="dxa"/>
          <w:trHeight w:val="105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"Сохранение и развитие культуры на территории Верх-Коенского сельсовета на 2015-2020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59.0.00.00000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3 793,1</w:t>
            </w:r>
          </w:p>
        </w:tc>
      </w:tr>
      <w:tr w:rsidR="006F511E" w:rsidRPr="005D7841" w:rsidTr="00446043">
        <w:trPr>
          <w:gridAfter w:val="4"/>
          <w:wAfter w:w="1984" w:type="dxa"/>
          <w:trHeight w:val="96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муниципальной программы " Сохранение и развитие культуры на территории Верх-Коенского сельсовета на 2015-2020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1 321,2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59.0.00.70510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2 433,2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gridAfter w:val="4"/>
          <w:wAfter w:w="1984" w:type="dxa"/>
          <w:trHeight w:val="55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gridAfter w:val="4"/>
          <w:wAfter w:w="1984" w:type="dxa"/>
          <w:trHeight w:val="130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59.0.00.S0510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4"/>
          <w:wAfter w:w="1984" w:type="dxa"/>
          <w:trHeight w:val="105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4"/>
          <w:wAfter w:w="1984" w:type="dxa"/>
          <w:trHeight w:val="3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gridAfter w:val="4"/>
          <w:wAfter w:w="1984" w:type="dxa"/>
          <w:trHeight w:val="3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4 913,0</w:t>
            </w:r>
          </w:p>
        </w:tc>
      </w:tr>
      <w:tr w:rsidR="006F511E" w:rsidRPr="005D7841" w:rsidTr="00446043">
        <w:trPr>
          <w:gridAfter w:val="4"/>
          <w:wAfter w:w="1984" w:type="dxa"/>
          <w:trHeight w:val="54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4"/>
          <w:wAfter w:w="1984" w:type="dxa"/>
          <w:trHeight w:val="10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gridAfter w:val="4"/>
          <w:wAfter w:w="1984" w:type="dxa"/>
          <w:trHeight w:val="45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органов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99.0.00.00190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564,6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межбюджетные трансферты бюджетам бюджетной системы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gridAfter w:val="4"/>
          <w:wAfter w:w="1984" w:type="dxa"/>
          <w:trHeight w:val="3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92,4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4"/>
          <w:wAfter w:w="1984" w:type="dxa"/>
          <w:trHeight w:val="495"/>
        </w:trPr>
        <w:tc>
          <w:tcPr>
            <w:tcW w:w="59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gridAfter w:val="4"/>
          <w:wAfter w:w="1984" w:type="dxa"/>
          <w:trHeight w:val="79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4"/>
          <w:wAfter w:w="1984" w:type="dxa"/>
          <w:trHeight w:val="45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gridAfter w:val="4"/>
          <w:wAfter w:w="1984" w:type="dxa"/>
          <w:trHeight w:val="108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99.0.00.03110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Мероприятия по газификации за счет средств местного бюджета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gridAfter w:val="4"/>
          <w:wAfter w:w="1984" w:type="dxa"/>
          <w:trHeight w:val="40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мероприятия  в области жилищного хозяйства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99.0.00.08270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 органов местного самоуправления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99.0.00.20550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99.0.00.20550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99.0.00.20550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99.0.00.40580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gridAfter w:val="4"/>
          <w:wAfter w:w="1984" w:type="dxa"/>
          <w:trHeight w:val="82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99.0.00.51180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gridAfter w:val="4"/>
          <w:wAfter w:w="1984" w:type="dxa"/>
          <w:trHeight w:val="261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Мероприятия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99.0.00.70330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gridAfter w:val="4"/>
          <w:wAfter w:w="1984" w:type="dxa"/>
          <w:trHeight w:val="960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1 387,7</w:t>
            </w:r>
          </w:p>
        </w:tc>
      </w:tr>
      <w:tr w:rsidR="006F511E" w:rsidRPr="005D7841" w:rsidTr="00446043">
        <w:trPr>
          <w:gridAfter w:val="4"/>
          <w:wAfter w:w="1984" w:type="dxa"/>
          <w:trHeight w:val="127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gridAfter w:val="4"/>
          <w:wAfter w:w="1984" w:type="dxa"/>
          <w:trHeight w:val="319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gridAfter w:val="4"/>
          <w:wAfter w:w="1984" w:type="dxa"/>
          <w:trHeight w:val="262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99.0.00.S0330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4"/>
          <w:wAfter w:w="1984" w:type="dxa"/>
          <w:trHeight w:val="642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gridAfter w:val="4"/>
          <w:wAfter w:w="1984" w:type="dxa"/>
          <w:trHeight w:val="375"/>
        </w:trPr>
        <w:tc>
          <w:tcPr>
            <w:tcW w:w="59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1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trHeight w:val="481"/>
        </w:trPr>
        <w:tc>
          <w:tcPr>
            <w:tcW w:w="1214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ВЕДОМСТВЕННАЯ СТРУКТУРА РАСХОДОВ МЕСТНОГО БЮДЖЕТА НА 2018 ГОД И НА ПЛАНОВЫЙ ПЕРИОД 2019</w:t>
            </w:r>
            <w:proofErr w:type="gramStart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</w:t>
            </w:r>
            <w:proofErr w:type="gramEnd"/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годов</w:t>
            </w:r>
          </w:p>
        </w:tc>
      </w:tr>
      <w:tr w:rsidR="006F511E" w:rsidRPr="005D7841" w:rsidTr="00446043">
        <w:trPr>
          <w:trHeight w:val="481"/>
        </w:trPr>
        <w:tc>
          <w:tcPr>
            <w:tcW w:w="1214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trHeight w:val="255"/>
        </w:trPr>
        <w:tc>
          <w:tcPr>
            <w:tcW w:w="7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11E" w:rsidRPr="005D7841" w:rsidTr="00446043">
        <w:trPr>
          <w:trHeight w:val="312"/>
        </w:trPr>
        <w:tc>
          <w:tcPr>
            <w:tcW w:w="7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Таблица 1</w:t>
            </w:r>
          </w:p>
        </w:tc>
      </w:tr>
      <w:tr w:rsidR="006F511E" w:rsidRPr="005D7841" w:rsidTr="00446043">
        <w:trPr>
          <w:trHeight w:val="45"/>
        </w:trPr>
        <w:tc>
          <w:tcPr>
            <w:tcW w:w="7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11E" w:rsidRPr="005D7841" w:rsidTr="00446043">
        <w:trPr>
          <w:trHeight w:val="481"/>
        </w:trPr>
        <w:tc>
          <w:tcPr>
            <w:tcW w:w="1214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Ведомственная структура расходов местного бюджета на 2018 год</w:t>
            </w:r>
          </w:p>
        </w:tc>
      </w:tr>
      <w:tr w:rsidR="006F511E" w:rsidRPr="005D7841" w:rsidTr="00446043">
        <w:trPr>
          <w:trHeight w:val="481"/>
        </w:trPr>
        <w:tc>
          <w:tcPr>
            <w:tcW w:w="1214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trHeight w:val="481"/>
        </w:trPr>
        <w:tc>
          <w:tcPr>
            <w:tcW w:w="1214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F511E" w:rsidRPr="005D7841" w:rsidTr="00446043">
        <w:trPr>
          <w:trHeight w:val="255"/>
        </w:trPr>
        <w:tc>
          <w:tcPr>
            <w:tcW w:w="7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6F511E" w:rsidRPr="005D7841" w:rsidTr="00446043">
        <w:trPr>
          <w:trHeight w:val="64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6F511E" w:rsidRPr="005D7841" w:rsidTr="00446043">
        <w:trPr>
          <w:trHeight w:val="323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Верх-Коенского сельсовета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3 075,4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trHeight w:val="103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trHeight w:val="58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99.0.00.03110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560,3</w:t>
            </w:r>
          </w:p>
        </w:tc>
      </w:tr>
      <w:tr w:rsidR="006F511E" w:rsidRPr="005D7841" w:rsidTr="00446043">
        <w:trPr>
          <w:trHeight w:val="78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2 289,2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2 289,2</w:t>
            </w:r>
          </w:p>
        </w:tc>
      </w:tr>
      <w:tr w:rsidR="006F511E" w:rsidRPr="005D7841" w:rsidTr="00446043">
        <w:trPr>
          <w:trHeight w:val="46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trHeight w:val="85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trHeight w:val="36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1 685,4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государственных органов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564,6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551,3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99.0.00.00190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99.0.00.70190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F511E" w:rsidRPr="005D7841" w:rsidTr="00446043">
        <w:trPr>
          <w:trHeight w:val="9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trHeight w:val="106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6F511E" w:rsidRPr="005D7841" w:rsidTr="00446043">
        <w:trPr>
          <w:trHeight w:val="64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бюджетам бюджетной системы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99.0.00.00500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99.0.00.20550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99.0.00.20550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99.0.00.20550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205,4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205,4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92,4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trHeight w:val="34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99.0.00.00920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6F511E" w:rsidRPr="005D7841" w:rsidTr="00446043">
        <w:trPr>
          <w:trHeight w:val="88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84,9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99.0.00.51180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6F511E" w:rsidRPr="005D7841" w:rsidTr="00446043">
        <w:trPr>
          <w:trHeight w:val="39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trHeight w:val="85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99.0.00.02180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16,0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99.0.00.70330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99.0.00.S0330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"Дорожное хозяйство в Верх-Коенском сельсовете на 2015-2020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52.0.00.00000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1 917,9</w:t>
            </w:r>
          </w:p>
        </w:tc>
      </w:tr>
      <w:tr w:rsidR="006F511E" w:rsidRPr="005D7841" w:rsidTr="00446043">
        <w:trPr>
          <w:trHeight w:val="9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52.1.00.00000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692,5</w:t>
            </w:r>
          </w:p>
        </w:tc>
      </w:tr>
      <w:tr w:rsidR="006F511E" w:rsidRPr="005D7841" w:rsidTr="00446043">
        <w:trPr>
          <w:trHeight w:val="136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 по развитию автомобильных дорог местного значения 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2015-2019г годы" за счет средств местного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52.1.00.04160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179,4</w:t>
            </w:r>
          </w:p>
        </w:tc>
      </w:tr>
      <w:tr w:rsidR="006F511E" w:rsidRPr="005D7841" w:rsidTr="00446043">
        <w:trPr>
          <w:trHeight w:val="126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"з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а счет акцизов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52.1.00.06070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513,1</w:t>
            </w:r>
          </w:p>
        </w:tc>
      </w:tr>
      <w:tr w:rsidR="006F511E" w:rsidRPr="005D7841" w:rsidTr="00446043">
        <w:trPr>
          <w:trHeight w:val="85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1 225,4</w:t>
            </w:r>
          </w:p>
        </w:tc>
      </w:tr>
      <w:tr w:rsidR="006F511E" w:rsidRPr="005D7841" w:rsidTr="00446043">
        <w:trPr>
          <w:trHeight w:val="40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организации уличного освещения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trHeight w:val="12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акцизов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trHeight w:val="66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trHeight w:val="6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52.2.01.06070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289,5</w:t>
            </w:r>
          </w:p>
        </w:tc>
      </w:tr>
      <w:tr w:rsidR="006F511E" w:rsidRPr="005D7841" w:rsidTr="00446043">
        <w:trPr>
          <w:trHeight w:val="96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935,9</w:t>
            </w:r>
          </w:p>
        </w:tc>
      </w:tr>
      <w:tr w:rsidR="006F511E" w:rsidRPr="005D7841" w:rsidTr="00446043">
        <w:trPr>
          <w:trHeight w:val="150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обустройству автомобильных дорог и обеспечение условий для безопасного дорожного движения 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средств местного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52.2.02.04160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</w:tr>
      <w:tr w:rsidR="006F511E" w:rsidRPr="005D7841" w:rsidTr="00446043">
        <w:trPr>
          <w:trHeight w:val="102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за счет средств областного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trHeight w:val="6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trHeight w:val="66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52.2.02.70760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857,9</w:t>
            </w:r>
          </w:p>
        </w:tc>
      </w:tr>
      <w:tr w:rsidR="006F511E" w:rsidRPr="005D7841" w:rsidTr="00446043">
        <w:trPr>
          <w:trHeight w:val="96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за счет средств местного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trHeight w:val="51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trHeight w:val="69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52.2.02.S0760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1 611,6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расходов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мероприятия  в области жилищного хозяйства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99.0.00.08270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1 517,6</w:t>
            </w:r>
          </w:p>
        </w:tc>
      </w:tr>
      <w:tr w:rsidR="006F511E" w:rsidRPr="005D7841" w:rsidTr="00446043">
        <w:trPr>
          <w:trHeight w:val="49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расходов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1 517,6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Мероприятия по газификации за счет средств местного бюджета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234,0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99.0.00.04020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F511E" w:rsidRPr="005D7841" w:rsidTr="00446043">
        <w:trPr>
          <w:trHeight w:val="84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57.0.00.70510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1 283,6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</w:tr>
      <w:tr w:rsidR="006F511E" w:rsidRPr="005D7841" w:rsidTr="00446043">
        <w:trPr>
          <w:trHeight w:val="96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trHeight w:val="88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58.3.00.04000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3 880,1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3 880,1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"Сохранение и развитие культуры на территории Верх-Коенского сельсовета на 2015-2020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3 793,1</w:t>
            </w:r>
          </w:p>
        </w:tc>
      </w:tr>
      <w:tr w:rsidR="006F511E" w:rsidRPr="005D7841" w:rsidTr="00446043">
        <w:trPr>
          <w:trHeight w:val="750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муниципальной программы " Сохранение и развитие культуры на территории Верх-Коенского сельсовета на 2015-2020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1 321,2</w:t>
            </w:r>
          </w:p>
        </w:tc>
      </w:tr>
      <w:tr w:rsidR="006F511E" w:rsidRPr="005D7841" w:rsidTr="00446043">
        <w:trPr>
          <w:trHeight w:val="1020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529,0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758,9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59.0.00.40590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F511E" w:rsidRPr="005D7841" w:rsidTr="00446043">
        <w:trPr>
          <w:trHeight w:val="88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2 433,2</w:t>
            </w:r>
          </w:p>
        </w:tc>
      </w:tr>
      <w:tr w:rsidR="006F511E" w:rsidRPr="005D7841" w:rsidTr="00446043">
        <w:trPr>
          <w:trHeight w:val="79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2 237,9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</w:tr>
      <w:tr w:rsidR="006F511E" w:rsidRPr="005D7841" w:rsidTr="00446043">
        <w:trPr>
          <w:trHeight w:val="97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trHeight w:val="91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59.0.00.S0510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87,0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99.0.00.40580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6F511E" w:rsidRPr="005D7841" w:rsidTr="00446043">
        <w:trPr>
          <w:trHeight w:val="76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trHeight w:val="525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trHeight w:val="52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99.0.00.70510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бюджета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99.0.00.00000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642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319"/>
        </w:trPr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55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99.0.00.02020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</w:tr>
      <w:tr w:rsidR="006F511E" w:rsidRPr="005D7841" w:rsidTr="00446043">
        <w:trPr>
          <w:trHeight w:val="375"/>
        </w:trPr>
        <w:tc>
          <w:tcPr>
            <w:tcW w:w="7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7"/>
          <w:wAfter w:w="2820" w:type="dxa"/>
          <w:trHeight w:val="300"/>
        </w:trPr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Приложение 9</w:t>
            </w:r>
          </w:p>
        </w:tc>
      </w:tr>
      <w:tr w:rsidR="006F511E" w:rsidRPr="005D7841" w:rsidTr="00446043">
        <w:trPr>
          <w:gridAfter w:val="7"/>
          <w:wAfter w:w="2820" w:type="dxa"/>
          <w:trHeight w:val="645"/>
        </w:trPr>
        <w:tc>
          <w:tcPr>
            <w:tcW w:w="93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ИСТОЧНИКИ ФИНАНСИРОВАНИЯ ДЕФИЦИТА МЕСТНОГО БЮДЖЕТА НА 2018 ГОД И НА ПЛАНОВЫЙ ПЕРИОД 2019-2020 ГОДОВ 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Таблица 1</w:t>
            </w:r>
          </w:p>
        </w:tc>
      </w:tr>
      <w:tr w:rsidR="006F511E" w:rsidRPr="005D7841" w:rsidTr="00446043">
        <w:trPr>
          <w:gridAfter w:val="7"/>
          <w:wAfter w:w="2820" w:type="dxa"/>
          <w:trHeight w:val="285"/>
        </w:trPr>
        <w:tc>
          <w:tcPr>
            <w:tcW w:w="93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финансирования дефицита местного бюджета на 2018 год</w:t>
            </w:r>
          </w:p>
        </w:tc>
      </w:tr>
      <w:tr w:rsidR="006F511E" w:rsidRPr="005D7841" w:rsidTr="00446043">
        <w:trPr>
          <w:gridAfter w:val="7"/>
          <w:wAfter w:w="2820" w:type="dxa"/>
          <w:trHeight w:val="300"/>
        </w:trPr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</w:p>
        </w:tc>
      </w:tr>
      <w:tr w:rsidR="006F511E" w:rsidRPr="005D7841" w:rsidTr="00446043">
        <w:trPr>
          <w:gridAfter w:val="7"/>
          <w:wAfter w:w="2820" w:type="dxa"/>
          <w:trHeight w:val="1260"/>
        </w:trPr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519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F511E" w:rsidRPr="005D7841" w:rsidTr="00446043">
        <w:trPr>
          <w:gridAfter w:val="7"/>
          <w:wAfter w:w="2820" w:type="dxa"/>
          <w:trHeight w:val="52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01 00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Источники внутреннего финансирования дефицита бюджета Верх-Коенского сельсовета, в том числе: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360,3</w:t>
            </w:r>
          </w:p>
        </w:tc>
      </w:tr>
      <w:tr w:rsidR="006F511E" w:rsidRPr="005D7841" w:rsidTr="00446043">
        <w:trPr>
          <w:gridAfter w:val="7"/>
          <w:wAfter w:w="2820" w:type="dxa"/>
          <w:trHeight w:val="510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01 05 00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360,3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01 05 00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Увеличение остатков средств бюджета поселения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-10 351,7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01 05 02 00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-10 351,7</w:t>
            </w:r>
          </w:p>
        </w:tc>
      </w:tr>
      <w:tr w:rsidR="006F511E" w:rsidRPr="005D7841" w:rsidTr="00446043">
        <w:trPr>
          <w:gridAfter w:val="7"/>
          <w:wAfter w:w="2820" w:type="dxa"/>
          <w:trHeight w:val="390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01 05 02 01 00 0000 510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-10 351,7</w:t>
            </w:r>
          </w:p>
        </w:tc>
      </w:tr>
      <w:tr w:rsidR="006F511E" w:rsidRPr="005D7841" w:rsidTr="00446043">
        <w:trPr>
          <w:gridAfter w:val="7"/>
          <w:wAfter w:w="2820" w:type="dxa"/>
          <w:trHeight w:val="510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01 05 02 01 10 0000 510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-10 351,7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01 05 00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01 05 02 00 </w:t>
            </w:r>
            <w:proofErr w:type="spellStart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7"/>
          <w:wAfter w:w="2820" w:type="dxa"/>
          <w:trHeight w:val="330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 xml:space="preserve"> 01 05 02 01 00 0000 610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7"/>
          <w:wAfter w:w="2820" w:type="dxa"/>
          <w:trHeight w:val="510"/>
        </w:trPr>
        <w:tc>
          <w:tcPr>
            <w:tcW w:w="2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01 05 02 01 10 0000 610</w:t>
            </w:r>
          </w:p>
        </w:tc>
        <w:tc>
          <w:tcPr>
            <w:tcW w:w="51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10 712,0</w:t>
            </w:r>
          </w:p>
        </w:tc>
      </w:tr>
      <w:tr w:rsidR="006F511E" w:rsidRPr="005D7841" w:rsidTr="00446043">
        <w:trPr>
          <w:gridAfter w:val="7"/>
          <w:wAfter w:w="2820" w:type="dxa"/>
          <w:trHeight w:val="255"/>
        </w:trPr>
        <w:tc>
          <w:tcPr>
            <w:tcW w:w="8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11E" w:rsidRPr="005D7841" w:rsidRDefault="006F511E" w:rsidP="005D784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D7841">
              <w:rPr>
                <w:rFonts w:ascii="Times New Roman" w:hAnsi="Times New Roman" w:cs="Times New Roman"/>
                <w:sz w:val="18"/>
                <w:szCs w:val="18"/>
              </w:rPr>
              <w:t>360,3</w:t>
            </w:r>
          </w:p>
        </w:tc>
      </w:tr>
    </w:tbl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СОВЕТ  ДЕПУТАТОВ ВЕРХ-КОЕНСКОГО СЕЛЬСОВЕТА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  НОВОСИБИРСКОЙ ОБЛАСТИ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ПЯТОГО  СОЗЫВА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РЕШЕНИЕ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Тридцать четвертой   сессии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24.12.2018                                                                                                       № 142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О Проекте решения «О  внесении изменений  и дополнений 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в</w:t>
      </w:r>
      <w:proofErr w:type="gramEnd"/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Устав Верх-Коенского сельсовета Искитимского района</w:t>
      </w:r>
      <w:r w:rsidR="00446043">
        <w:rPr>
          <w:rFonts w:ascii="Times New Roman" w:hAnsi="Times New Roman" w:cs="Times New Roman"/>
          <w:sz w:val="18"/>
          <w:szCs w:val="18"/>
        </w:rPr>
        <w:t xml:space="preserve"> </w:t>
      </w:r>
      <w:r w:rsidRPr="005D7841">
        <w:rPr>
          <w:rFonts w:ascii="Times New Roman" w:hAnsi="Times New Roman" w:cs="Times New Roman"/>
          <w:sz w:val="18"/>
          <w:szCs w:val="18"/>
        </w:rPr>
        <w:t>Новосибирской области»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ab/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 в целях приведения Устава Верх-Коенского сельсовета </w:t>
      </w:r>
      <w:r w:rsidRPr="005D7841">
        <w:rPr>
          <w:rFonts w:ascii="Times New Roman" w:hAnsi="Times New Roman" w:cs="Times New Roman"/>
          <w:sz w:val="18"/>
          <w:szCs w:val="18"/>
        </w:rPr>
        <w:lastRenderedPageBreak/>
        <w:t>Искитимского района Новосибирской области в соответствие с действующим законодательством, Совет депутатов Верх-Коенского сельсовета РЕШИЛ: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Принять проект решения о   внесении изменений  и дополнений в  Устав Верх-Коенского сельсовета Искитимского района Новосибирской области согласно приложению, и опубликовать его в газете «Верх-Коенский вестник».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Глава Верх-Коенского сельсовета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Новосибирской области                                                   В.Н.Соловьенко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Председатель Совета депутатов                                      Е.И.Мисевич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b/>
          <w:bCs/>
          <w:spacing w:val="-1"/>
          <w:sz w:val="18"/>
          <w:szCs w:val="18"/>
        </w:rPr>
      </w:pPr>
      <w:r w:rsidRPr="005D7841">
        <w:rPr>
          <w:rFonts w:ascii="Times New Roman" w:hAnsi="Times New Roman" w:cs="Times New Roman"/>
          <w:b/>
          <w:bCs/>
          <w:spacing w:val="-1"/>
          <w:sz w:val="18"/>
          <w:szCs w:val="18"/>
        </w:rPr>
        <w:t>СОВЕТ ДЕПУТАТОВ ВЕРХ-КОЕНСКОГО  СЕЛЬСОВЕТА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b/>
          <w:bCs/>
          <w:spacing w:val="-2"/>
          <w:sz w:val="18"/>
          <w:szCs w:val="18"/>
        </w:rPr>
        <w:t>ИСКИТИМСКОГО РАЙОНА НОВОСИБИРСКОЙ ОБЛАСТИ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D7841">
        <w:rPr>
          <w:rFonts w:ascii="Times New Roman" w:hAnsi="Times New Roman" w:cs="Times New Roman"/>
          <w:b/>
          <w:sz w:val="18"/>
          <w:szCs w:val="18"/>
        </w:rPr>
        <w:t>ПЯТОГО СОЗЫВА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b/>
          <w:bCs/>
          <w:spacing w:val="-4"/>
          <w:w w:val="128"/>
          <w:sz w:val="18"/>
          <w:szCs w:val="18"/>
        </w:rPr>
        <w:t>РЕШЕНИЕ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____________ сессии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с.Верх-Коен</w:t>
      </w:r>
    </w:p>
    <w:p w:rsidR="006F511E" w:rsidRPr="005D7841" w:rsidRDefault="006F511E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201                                                                                                                               №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О внесении изменений   в Устав Верх-Коенского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сельсовета Искитимского района Новосибирской области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5D7841">
        <w:rPr>
          <w:rFonts w:ascii="Times New Roman" w:hAnsi="Times New Roman" w:cs="Times New Roman"/>
          <w:color w:val="000000"/>
          <w:spacing w:val="-1"/>
          <w:sz w:val="18"/>
          <w:szCs w:val="1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Верх-Коенского сельсовета Искитимского  района Новосибирской области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</w:pPr>
      <w:r w:rsidRPr="005D7841"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  <w:t>РЕШИЛ: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1.Внести изменения   в Устав Верх-Коенского сельсовета Искитимского района Новосибирской области согласно приложению.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Верх-Коенского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Главе Верх-Коенского сельсовета Искитимского района Новосибирской области опубликовать муниципальный правовой акт Верх-Коенского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Верх-Коенского  сельсовета Искитимского 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D7841">
        <w:rPr>
          <w:rFonts w:ascii="Times New Roman" w:hAnsi="Times New Roman" w:cs="Times New Roman"/>
          <w:sz w:val="18"/>
          <w:szCs w:val="18"/>
        </w:rPr>
        <w:t xml:space="preserve"> Новосибирской области в 10-дневной срок.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4. Настоящее решение вступает в силу после государственной регистрации и опубликования в газете  «Верх-Коенский вестник».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Глава Верх-Коенского сельсовета                                               В.Н.Соловьенко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Председатель Совета депутатов                                                 Е.И.Мисевич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Верх-Коенского сельсовета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Утверждено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          Решением Совета депутатов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           Верх-Коенского сельсовета 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Искитимского района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    Новосибирской области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№   от..2019</w:t>
      </w:r>
    </w:p>
    <w:p w:rsidR="006F511E" w:rsidRPr="005D7841" w:rsidRDefault="006F511E" w:rsidP="00446043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ab/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Изменения  в Устав Верх-Коенского сельсовета  Искитимского района Новосибирской области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1.Статья 5 </w:t>
      </w:r>
      <w:r w:rsidRPr="005D7841">
        <w:rPr>
          <w:rFonts w:ascii="Times New Roman" w:hAnsi="Times New Roman" w:cs="Times New Roman"/>
          <w:b/>
          <w:sz w:val="18"/>
          <w:szCs w:val="18"/>
        </w:rPr>
        <w:t>Вопросы местного значения Верх-Коенского сельсовета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5D7841">
        <w:rPr>
          <w:rFonts w:ascii="Times New Roman" w:hAnsi="Times New Roman" w:cs="Times New Roman"/>
          <w:sz w:val="18"/>
          <w:szCs w:val="18"/>
        </w:rPr>
        <w:t>1.1.пункт 5 части 1 изложить в новой редакции: 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</w:t>
      </w:r>
      <w:r w:rsidRPr="005D7841">
        <w:rPr>
          <w:rFonts w:ascii="Times New Roman" w:hAnsi="Times New Roman" w:cs="Times New Roman"/>
          <w:b/>
          <w:sz w:val="18"/>
          <w:szCs w:val="18"/>
        </w:rPr>
        <w:t>.»</w:t>
      </w:r>
      <w:proofErr w:type="gramEnd"/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1.2.</w:t>
      </w:r>
      <w:r w:rsidRPr="005D784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5D7841">
        <w:rPr>
          <w:rFonts w:ascii="Times New Roman" w:hAnsi="Times New Roman" w:cs="Times New Roman"/>
          <w:sz w:val="18"/>
          <w:szCs w:val="18"/>
        </w:rPr>
        <w:t>Пункт 19 части 1 изложить в следующей редакции: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«19)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;»</w:t>
      </w:r>
      <w:proofErr w:type="gramEnd"/>
      <w:r w:rsidRPr="005D7841">
        <w:rPr>
          <w:rFonts w:ascii="Times New Roman" w:hAnsi="Times New Roman" w:cs="Times New Roman"/>
          <w:sz w:val="18"/>
          <w:szCs w:val="18"/>
        </w:rPr>
        <w:t>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5.Статья 32 </w:t>
      </w:r>
      <w:r w:rsidRPr="005D7841">
        <w:rPr>
          <w:rFonts w:ascii="Times New Roman" w:hAnsi="Times New Roman" w:cs="Times New Roman"/>
          <w:b/>
          <w:sz w:val="18"/>
          <w:szCs w:val="18"/>
        </w:rPr>
        <w:t>Полномочия администрации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 xml:space="preserve">5.1. 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Пункт 6 части 1 изложить в новой редакции: 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</w:t>
      </w:r>
      <w:r w:rsidRPr="005D7841">
        <w:rPr>
          <w:rFonts w:ascii="Times New Roman" w:hAnsi="Times New Roman" w:cs="Times New Roman"/>
          <w:b/>
          <w:sz w:val="18"/>
          <w:szCs w:val="18"/>
        </w:rPr>
        <w:t>.»</w:t>
      </w:r>
      <w:proofErr w:type="gramEnd"/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5.3. Пункт 18 части 1 изложить в новой редакции: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  <w:r w:rsidRPr="005D7841">
        <w:rPr>
          <w:rFonts w:ascii="Times New Roman" w:hAnsi="Times New Roman" w:cs="Times New Roman"/>
          <w:sz w:val="18"/>
          <w:szCs w:val="18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5D7841">
        <w:rPr>
          <w:rFonts w:ascii="Times New Roman" w:hAnsi="Times New Roman" w:cs="Times New Roman"/>
          <w:sz w:val="18"/>
          <w:szCs w:val="18"/>
        </w:rPr>
        <w:t>;»</w:t>
      </w:r>
      <w:proofErr w:type="gramEnd"/>
      <w:r w:rsidRPr="005D7841">
        <w:rPr>
          <w:rFonts w:ascii="Times New Roman" w:hAnsi="Times New Roman" w:cs="Times New Roman"/>
          <w:sz w:val="18"/>
          <w:szCs w:val="18"/>
        </w:rPr>
        <w:t xml:space="preserve"> .</w:t>
      </w:r>
    </w:p>
    <w:p w:rsidR="006F511E" w:rsidRPr="005D7841" w:rsidRDefault="006F511E" w:rsidP="005D7841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46043" w:rsidRDefault="00446043" w:rsidP="005D7841">
      <w:pPr>
        <w:pStyle w:val="a3"/>
        <w:rPr>
          <w:rFonts w:ascii="Times New Roman" w:hAnsi="Times New Roman" w:cs="Times New Roman"/>
          <w:sz w:val="18"/>
          <w:szCs w:val="18"/>
        </w:rPr>
        <w:sectPr w:rsidR="00446043" w:rsidSect="005D78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60AD" w:rsidRDefault="00446043" w:rsidP="005E60AD">
      <w:pPr>
        <w:jc w:val="center"/>
        <w:rPr>
          <w:b/>
          <w:i/>
          <w:sz w:val="28"/>
        </w:rPr>
      </w:pPr>
      <w:r>
        <w:rPr>
          <w:b/>
          <w:i/>
          <w:color w:val="FF0000"/>
          <w:sz w:val="40"/>
          <w:szCs w:val="40"/>
        </w:rPr>
        <w:lastRenderedPageBreak/>
        <w:t>О</w:t>
      </w:r>
      <w:r w:rsidR="005E60AD">
        <w:rPr>
          <w:b/>
          <w:i/>
          <w:color w:val="FF0000"/>
          <w:sz w:val="40"/>
          <w:szCs w:val="40"/>
        </w:rPr>
        <w:t xml:space="preserve"> МЕРАХ ПОЖАРНОЙ БЕЗОПАСНОСТИ В ЖИЛЫХ ДОМАХ</w:t>
      </w:r>
    </w:p>
    <w:p w:rsidR="005E60AD" w:rsidRDefault="005E60AD" w:rsidP="005E60AD">
      <w:pPr>
        <w:jc w:val="right"/>
        <w:rPr>
          <w:b/>
          <w:i/>
          <w:sz w:val="28"/>
        </w:rPr>
      </w:pPr>
      <w:r>
        <w:rPr>
          <w:b/>
          <w:i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5490845</wp:posOffset>
            </wp:positionH>
            <wp:positionV relativeFrom="paragraph">
              <wp:posOffset>146685</wp:posOffset>
            </wp:positionV>
            <wp:extent cx="4114800" cy="2667000"/>
            <wp:effectExtent l="19050" t="0" r="0" b="0"/>
            <wp:wrapNone/>
            <wp:docPr id="4" name="Рисунок 4" descr="Пож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жар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28"/>
        </w:rPr>
        <w:tab/>
      </w:r>
      <w:r>
        <w:rPr>
          <w:i/>
          <w:sz w:val="18"/>
          <w:szCs w:val="18"/>
        </w:rPr>
        <w:t>Безопасность и общество</w:t>
      </w:r>
    </w:p>
    <w:p w:rsidR="005E60AD" w:rsidRPr="00446043" w:rsidRDefault="005E60AD" w:rsidP="005E60AD">
      <w:pPr>
        <w:pStyle w:val="a3"/>
        <w:rPr>
          <w:rFonts w:ascii="Times New Roman" w:hAnsi="Times New Roman" w:cs="Times New Roman"/>
          <w:sz w:val="18"/>
          <w:szCs w:val="18"/>
        </w:rPr>
      </w:pPr>
      <w:r w:rsidRPr="00446043">
        <w:rPr>
          <w:rFonts w:ascii="Times New Roman" w:hAnsi="Times New Roman" w:cs="Times New Roman"/>
          <w:sz w:val="18"/>
          <w:szCs w:val="18"/>
        </w:rPr>
        <w:t xml:space="preserve">Ежегодно около </w:t>
      </w:r>
      <w:r w:rsidRPr="00446043">
        <w:rPr>
          <w:rFonts w:ascii="Times New Roman" w:hAnsi="Times New Roman" w:cs="Times New Roman"/>
          <w:b/>
          <w:bCs/>
          <w:sz w:val="18"/>
          <w:szCs w:val="18"/>
        </w:rPr>
        <w:t>80% всех пожаров</w:t>
      </w:r>
      <w:r w:rsidRPr="00446043">
        <w:rPr>
          <w:rFonts w:ascii="Times New Roman" w:hAnsi="Times New Roman" w:cs="Times New Roman"/>
          <w:sz w:val="18"/>
          <w:szCs w:val="18"/>
        </w:rPr>
        <w:t xml:space="preserve"> происходит в жилых домах.</w:t>
      </w:r>
    </w:p>
    <w:p w:rsidR="005E60AD" w:rsidRPr="00446043" w:rsidRDefault="005E60AD" w:rsidP="005E60AD">
      <w:pPr>
        <w:pStyle w:val="a3"/>
        <w:rPr>
          <w:rFonts w:ascii="Times New Roman" w:hAnsi="Times New Roman" w:cs="Times New Roman"/>
          <w:sz w:val="18"/>
          <w:szCs w:val="18"/>
        </w:rPr>
      </w:pPr>
      <w:r w:rsidRPr="00446043">
        <w:rPr>
          <w:rFonts w:ascii="Times New Roman" w:hAnsi="Times New Roman" w:cs="Times New Roman"/>
          <w:sz w:val="18"/>
          <w:szCs w:val="18"/>
        </w:rPr>
        <w:t xml:space="preserve">Имуществу граждан причиняется невосполнимый ущерб. </w:t>
      </w:r>
    </w:p>
    <w:p w:rsidR="005E60AD" w:rsidRPr="00446043" w:rsidRDefault="005E60AD" w:rsidP="005E60AD">
      <w:pPr>
        <w:pStyle w:val="a3"/>
        <w:rPr>
          <w:rFonts w:ascii="Times New Roman" w:hAnsi="Times New Roman" w:cs="Times New Roman"/>
          <w:sz w:val="18"/>
          <w:szCs w:val="18"/>
        </w:rPr>
      </w:pPr>
      <w:r w:rsidRPr="00446043">
        <w:rPr>
          <w:rFonts w:ascii="Times New Roman" w:hAnsi="Times New Roman" w:cs="Times New Roman"/>
          <w:sz w:val="18"/>
          <w:szCs w:val="18"/>
        </w:rPr>
        <w:t>Нередко пожары приводят в гибели людей.</w:t>
      </w:r>
    </w:p>
    <w:p w:rsidR="005E60AD" w:rsidRDefault="005E60AD" w:rsidP="005E60AD">
      <w:pPr>
        <w:pStyle w:val="3"/>
      </w:pPr>
      <w:r>
        <w:t>НЕОСТОРОЖНОСТЬ И НЕВНИМАТЕЛЬНОСТЬ ЛЮДЕЙ</w:t>
      </w:r>
    </w:p>
    <w:p w:rsidR="005E60AD" w:rsidRDefault="005E60AD" w:rsidP="005E60AD">
      <w:pPr>
        <w:tabs>
          <w:tab w:val="num" w:pos="540"/>
        </w:tabs>
        <w:ind w:left="540" w:hanging="18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ПРИВОДИТ К ПОЖАРАМ.</w:t>
      </w:r>
      <w:r w:rsidR="0044604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                           ПОЧЕМУ?</w:t>
      </w:r>
    </w:p>
    <w:p w:rsidR="005E60AD" w:rsidRDefault="005E60AD" w:rsidP="005E60AD">
      <w:pPr>
        <w:pStyle w:val="a3"/>
      </w:pPr>
      <w:r>
        <w:t>потому что забывают выключать электрические приборы из сети;</w:t>
      </w:r>
    </w:p>
    <w:p w:rsidR="005E60AD" w:rsidRDefault="005E60AD" w:rsidP="005E60AD">
      <w:pPr>
        <w:pStyle w:val="a3"/>
      </w:pPr>
      <w:r>
        <w:t xml:space="preserve">потому что используют неисправные или самодельные </w:t>
      </w:r>
    </w:p>
    <w:p w:rsidR="005E60AD" w:rsidRDefault="005E60AD" w:rsidP="005E60AD">
      <w:pPr>
        <w:pStyle w:val="a3"/>
      </w:pPr>
      <w:r>
        <w:t>нагревательные и отопительные приборы;</w:t>
      </w:r>
    </w:p>
    <w:p w:rsidR="005E60AD" w:rsidRDefault="005E60AD" w:rsidP="005E60AD">
      <w:pPr>
        <w:pStyle w:val="a3"/>
      </w:pPr>
      <w:r>
        <w:t xml:space="preserve">потому что курят в постели, чаще в нетрезвом состоянии, </w:t>
      </w:r>
    </w:p>
    <w:p w:rsidR="005E60AD" w:rsidRDefault="005E60AD" w:rsidP="005E60AD">
      <w:pPr>
        <w:pStyle w:val="a3"/>
      </w:pPr>
      <w:r>
        <w:t>не тушат окурки;</w:t>
      </w:r>
    </w:p>
    <w:p w:rsidR="005E60AD" w:rsidRDefault="005E60AD" w:rsidP="005E60AD">
      <w:pPr>
        <w:pStyle w:val="a3"/>
      </w:pPr>
      <w:r>
        <w:t xml:space="preserve">потому что перекалывают отопительные печи,                                                                                 </w:t>
      </w:r>
    </w:p>
    <w:p w:rsidR="005E60AD" w:rsidRDefault="005E60AD" w:rsidP="005E60AD">
      <w:pPr>
        <w:pStyle w:val="a3"/>
      </w:pPr>
      <w:r>
        <w:t xml:space="preserve">потому что не ремонтируют ветхую электропроводку.      </w:t>
      </w:r>
    </w:p>
    <w:p w:rsidR="005E60AD" w:rsidRDefault="005E60AD" w:rsidP="005E60AD">
      <w:pPr>
        <w:pStyle w:val="a3"/>
      </w:pPr>
      <w:r>
        <w:t xml:space="preserve"> используют для растопки легковоспламеняющиеся жидкости;</w:t>
      </w:r>
    </w:p>
    <w:p w:rsidR="005E60AD" w:rsidRPr="005E60AD" w:rsidRDefault="005E60AD" w:rsidP="005E60AD">
      <w:pPr>
        <w:pStyle w:val="a3"/>
      </w:pPr>
      <w:r>
        <w:t xml:space="preserve"> </w:t>
      </w:r>
      <w:r>
        <w:rPr>
          <w:iCs/>
        </w:rPr>
        <w:t xml:space="preserve">Выходя из своего </w:t>
      </w:r>
      <w:proofErr w:type="gramStart"/>
      <w:r>
        <w:rPr>
          <w:iCs/>
        </w:rPr>
        <w:t>дома</w:t>
      </w:r>
      <w:proofErr w:type="gramEnd"/>
      <w:r>
        <w:rPr>
          <w:iCs/>
        </w:rPr>
        <w:t xml:space="preserve"> проверьте – все ли вы сделали, чтобы предупредить пожар:</w:t>
      </w:r>
    </w:p>
    <w:p w:rsidR="005E60AD" w:rsidRPr="005E60AD" w:rsidRDefault="005E60AD" w:rsidP="005E60AD">
      <w:pPr>
        <w:pStyle w:val="a3"/>
        <w:rPr>
          <w:sz w:val="24"/>
          <w:szCs w:val="24"/>
        </w:rPr>
        <w:sectPr w:rsidR="005E60AD" w:rsidRPr="005E60AD" w:rsidSect="005E60AD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5E60AD">
        <w:rPr>
          <w:sz w:val="24"/>
          <w:szCs w:val="24"/>
        </w:rPr>
        <w:t>Элек</w:t>
      </w:r>
      <w:r>
        <w:rPr>
          <w:sz w:val="24"/>
          <w:szCs w:val="24"/>
        </w:rPr>
        <w:t>тричество</w:t>
      </w:r>
    </w:p>
    <w:p w:rsidR="005E60AD" w:rsidRDefault="005E60AD" w:rsidP="005E60AD">
      <w:pPr>
        <w:pStyle w:val="a3"/>
        <w:rPr>
          <w:szCs w:val="28"/>
        </w:rPr>
      </w:pPr>
      <w:r>
        <w:rPr>
          <w:szCs w:val="28"/>
        </w:rPr>
        <w:lastRenderedPageBreak/>
        <w:t>ПЕЧНОЕ ОТОПЛЕНИЕ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>во избежание возгорания скопившейся сажи прочистите перед началом отопительного сезона  дымоходы;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для исключения вылета искр замажьте специальным раствором все трещины, имеющиеся на печи и дымоходе; 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для предохранения от возгорания пола прибейте металлический </w:t>
      </w:r>
      <w:proofErr w:type="spellStart"/>
      <w:r>
        <w:rPr>
          <w:sz w:val="26"/>
          <w:szCs w:val="26"/>
        </w:rPr>
        <w:t>предтопочный</w:t>
      </w:r>
      <w:proofErr w:type="spellEnd"/>
      <w:r>
        <w:rPr>
          <w:sz w:val="26"/>
          <w:szCs w:val="26"/>
        </w:rPr>
        <w:t xml:space="preserve"> лист размером 50 на 70 см;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нагреваемые поверхности печей и </w:t>
      </w:r>
      <w:proofErr w:type="spellStart"/>
      <w:r>
        <w:rPr>
          <w:sz w:val="26"/>
          <w:szCs w:val="26"/>
        </w:rPr>
        <w:t>дымооборотов</w:t>
      </w:r>
      <w:proofErr w:type="spellEnd"/>
      <w:r>
        <w:rPr>
          <w:sz w:val="26"/>
          <w:szCs w:val="26"/>
        </w:rPr>
        <w:t xml:space="preserve"> не должны соприкасаться со сгораемыми частями дома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топите печи два-три раза в день по </w:t>
      </w:r>
      <w:proofErr w:type="gramStart"/>
      <w:r>
        <w:rPr>
          <w:sz w:val="26"/>
          <w:szCs w:val="26"/>
        </w:rPr>
        <w:t>часу-полтора</w:t>
      </w:r>
      <w:proofErr w:type="gramEnd"/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>размещайте дрова подальше от топки печи;</w:t>
      </w:r>
    </w:p>
    <w:p w:rsidR="005E60AD" w:rsidRDefault="005E60AD" w:rsidP="005E60AD">
      <w:pPr>
        <w:pStyle w:val="a3"/>
        <w:rPr>
          <w:iCs/>
        </w:rPr>
      </w:pPr>
      <w:r>
        <w:rPr>
          <w:sz w:val="26"/>
          <w:szCs w:val="26"/>
        </w:rPr>
        <w:t>убирайте после топки угли в металлическую тару</w:t>
      </w:r>
      <w:r>
        <w:t>.                                                                                «Пожары в жилище страшны и опасны, но мы их не пустим к себе на порог»</w:t>
      </w:r>
    </w:p>
    <w:p w:rsidR="005E60AD" w:rsidRPr="005E60AD" w:rsidRDefault="005E60AD" w:rsidP="005E60AD">
      <w:pPr>
        <w:pStyle w:val="a3"/>
        <w:rPr>
          <w:sz w:val="26"/>
          <w:szCs w:val="26"/>
        </w:rPr>
      </w:pPr>
    </w:p>
    <w:p w:rsidR="005E60AD" w:rsidRDefault="005E60AD" w:rsidP="005E60AD">
      <w:pPr>
        <w:pStyle w:val="a3"/>
      </w:pPr>
      <w:r>
        <w:rPr>
          <w:sz w:val="26"/>
          <w:szCs w:val="26"/>
        </w:rPr>
        <w:t>не перегружайте электросеть, включая одновременно много электроприборов;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>не оставляйте включенные электроприборы без присмотра, держите их подальше от сгораемых материалов; не полагайтесь на «режим ожидания», выключите из розетки;</w:t>
      </w:r>
    </w:p>
    <w:p w:rsidR="005E60AD" w:rsidRDefault="005E60AD" w:rsidP="005E60AD">
      <w:pPr>
        <w:pStyle w:val="a3"/>
      </w:pPr>
      <w:r>
        <w:rPr>
          <w:sz w:val="26"/>
          <w:szCs w:val="26"/>
        </w:rPr>
        <w:t>немедленно ремонтируйте оголенные места и обрывы электропроводов, неисправные розетки, не доверяйте ремонт случайным людям;</w:t>
      </w:r>
    </w:p>
    <w:p w:rsidR="005E60AD" w:rsidRDefault="005E60AD" w:rsidP="005E60AD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для освещения подвалов и чердаков опасно применять открытый огонь, возьмите </w:t>
      </w:r>
      <w:proofErr w:type="spellStart"/>
      <w:r>
        <w:rPr>
          <w:sz w:val="26"/>
          <w:szCs w:val="26"/>
        </w:rPr>
        <w:t>эл</w:t>
      </w:r>
      <w:proofErr w:type="gramStart"/>
      <w:r>
        <w:rPr>
          <w:sz w:val="26"/>
          <w:szCs w:val="26"/>
        </w:rPr>
        <w:t>.ф</w:t>
      </w:r>
      <w:proofErr w:type="gramEnd"/>
      <w:r>
        <w:rPr>
          <w:sz w:val="26"/>
          <w:szCs w:val="26"/>
        </w:rPr>
        <w:t>онарик</w:t>
      </w:r>
      <w:proofErr w:type="spellEnd"/>
      <w:r>
        <w:rPr>
          <w:sz w:val="26"/>
          <w:szCs w:val="26"/>
        </w:rPr>
        <w:t>;</w:t>
      </w:r>
    </w:p>
    <w:p w:rsidR="005E60AD" w:rsidRDefault="005E60AD" w:rsidP="005E60AD">
      <w:pPr>
        <w:pStyle w:val="a3"/>
      </w:pPr>
      <w:proofErr w:type="spellStart"/>
      <w:r>
        <w:rPr>
          <w:sz w:val="26"/>
          <w:szCs w:val="26"/>
        </w:rPr>
        <w:t>эл</w:t>
      </w:r>
      <w:proofErr w:type="gramStart"/>
      <w:r>
        <w:rPr>
          <w:sz w:val="26"/>
          <w:szCs w:val="26"/>
        </w:rPr>
        <w:t>.л</w:t>
      </w:r>
      <w:proofErr w:type="gramEnd"/>
      <w:r>
        <w:rPr>
          <w:sz w:val="26"/>
          <w:szCs w:val="26"/>
        </w:rPr>
        <w:t>ампочки</w:t>
      </w:r>
      <w:proofErr w:type="spellEnd"/>
      <w:r>
        <w:rPr>
          <w:sz w:val="26"/>
          <w:szCs w:val="26"/>
        </w:rPr>
        <w:t xml:space="preserve"> закрывайте плафонами;</w:t>
      </w:r>
    </w:p>
    <w:p w:rsidR="005E60AD" w:rsidRDefault="005E60AD" w:rsidP="005E60AD">
      <w:pPr>
        <w:pStyle w:val="a3"/>
      </w:pPr>
    </w:p>
    <w:p w:rsidR="005E60AD" w:rsidRDefault="005E60AD" w:rsidP="005E60AD">
      <w:pPr>
        <w:pStyle w:val="a3"/>
      </w:pPr>
      <w:r>
        <w:lastRenderedPageBreak/>
        <w:t>В СЛУЧАЕ ПОЖАРА ЗВОНИТЕ 01, СОТОВАЯ СВЯЗЬ 112</w:t>
      </w:r>
    </w:p>
    <w:p w:rsidR="00446043" w:rsidRDefault="00446043" w:rsidP="005E60AD">
      <w:pPr>
        <w:pStyle w:val="a3"/>
        <w:sectPr w:rsidR="00446043" w:rsidSect="00A920F3">
          <w:type w:val="continuous"/>
          <w:pgSz w:w="16838" w:h="11906" w:orient="landscape"/>
          <w:pgMar w:top="567" w:right="567" w:bottom="567" w:left="567" w:header="709" w:footer="709" w:gutter="0"/>
          <w:cols w:num="2" w:space="708" w:equalWidth="0">
            <w:col w:w="7498" w:space="708"/>
            <w:col w:w="7498"/>
          </w:cols>
          <w:docGrid w:linePitch="360"/>
        </w:sectPr>
      </w:pPr>
    </w:p>
    <w:p w:rsidR="00252606" w:rsidRDefault="00252606" w:rsidP="005E60AD">
      <w:pPr>
        <w:pStyle w:val="a3"/>
      </w:pPr>
    </w:p>
    <w:p w:rsidR="00446043" w:rsidRDefault="00446043" w:rsidP="005E60AD">
      <w:pPr>
        <w:pStyle w:val="a3"/>
      </w:pPr>
    </w:p>
    <w:p w:rsidR="00446043" w:rsidRDefault="00446043" w:rsidP="005E60AD">
      <w:pPr>
        <w:pStyle w:val="a3"/>
      </w:pPr>
    </w:p>
    <w:p w:rsidR="00446043" w:rsidRDefault="00446043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tbl>
      <w:tblPr>
        <w:tblW w:w="10310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/>
      </w:tblPr>
      <w:tblGrid>
        <w:gridCol w:w="3402"/>
        <w:gridCol w:w="3441"/>
        <w:gridCol w:w="3467"/>
      </w:tblGrid>
      <w:tr w:rsidR="00997B2C" w:rsidRPr="00E274E4" w:rsidTr="002A2C06"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tab/>
            </w:r>
            <w:r w:rsidRPr="00E274E4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Верх-Коенский вестник</w:t>
            </w:r>
          </w:p>
        </w:tc>
        <w:tc>
          <w:tcPr>
            <w:tcW w:w="344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Адрес редакции: 633233, Новосибирская область, Искитимский район, с.Верх-Коен, ул. Центральная 2 </w:t>
            </w:r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hyperlink r:id="rId32" w:history="1">
              <w:r w:rsidRPr="00E274E4">
                <w:rPr>
                  <w:rStyle w:val="a7"/>
                  <w:rFonts w:eastAsia="Calibri"/>
                  <w:sz w:val="18"/>
                  <w:szCs w:val="18"/>
                  <w:lang w:val="en-US"/>
                </w:rPr>
                <w:t>adm</w:t>
              </w:r>
              <w:r w:rsidRPr="00E274E4">
                <w:rPr>
                  <w:rStyle w:val="a7"/>
                  <w:rFonts w:eastAsia="Calibri"/>
                  <w:sz w:val="18"/>
                  <w:szCs w:val="18"/>
                </w:rPr>
                <w:t>_</w:t>
              </w:r>
              <w:r w:rsidRPr="00E274E4">
                <w:rPr>
                  <w:rStyle w:val="a7"/>
                  <w:rFonts w:eastAsia="Calibri"/>
                  <w:sz w:val="18"/>
                  <w:szCs w:val="18"/>
                  <w:lang w:val="en-US"/>
                </w:rPr>
                <w:t>vkoen</w:t>
              </w:r>
              <w:r w:rsidRPr="00E274E4">
                <w:rPr>
                  <w:rStyle w:val="a7"/>
                  <w:rFonts w:eastAsia="Calibri"/>
                  <w:sz w:val="18"/>
                  <w:szCs w:val="18"/>
                </w:rPr>
                <w:t>@</w:t>
              </w:r>
              <w:r w:rsidRPr="00E274E4">
                <w:rPr>
                  <w:rStyle w:val="a7"/>
                  <w:rFonts w:eastAsia="Calibri"/>
                  <w:sz w:val="18"/>
                  <w:szCs w:val="18"/>
                  <w:lang w:val="en-US"/>
                </w:rPr>
                <w:t>ngs</w:t>
              </w:r>
              <w:r w:rsidRPr="00E274E4">
                <w:rPr>
                  <w:rStyle w:val="a7"/>
                  <w:rFonts w:eastAsia="Calibri"/>
                  <w:sz w:val="18"/>
                  <w:szCs w:val="18"/>
                </w:rPr>
                <w:t>.</w:t>
              </w:r>
              <w:r w:rsidRPr="00E274E4">
                <w:rPr>
                  <w:rStyle w:val="a7"/>
                  <w:rFonts w:eastAsia="Calibri"/>
                  <w:sz w:val="18"/>
                  <w:szCs w:val="18"/>
                  <w:lang w:val="en-US"/>
                </w:rPr>
                <w:t>ru</w:t>
              </w:r>
            </w:hyperlink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Главный редактор: Соловьенко В.Н.</w:t>
            </w:r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тел. 8-383-43-53-154</w:t>
            </w:r>
          </w:p>
        </w:tc>
        <w:tc>
          <w:tcPr>
            <w:tcW w:w="346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Номер газеты подписан к печати </w:t>
            </w:r>
          </w:p>
          <w:p w:rsidR="00997B2C" w:rsidRPr="00E274E4" w:rsidRDefault="0028213B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97B2C" w:rsidRPr="00E274E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97B2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997B2C"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.2018 </w:t>
            </w:r>
            <w:r w:rsidR="00997B2C" w:rsidRPr="00E274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997B2C" w:rsidRPr="00E274E4">
              <w:rPr>
                <w:rFonts w:ascii="Times New Roman" w:hAnsi="Times New Roman" w:cs="Times New Roman"/>
                <w:sz w:val="18"/>
                <w:szCs w:val="18"/>
              </w:rPr>
              <w:t>в 16.00 часов</w:t>
            </w:r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 Тираж  7 экземпляров</w:t>
            </w:r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Материалы этого выпуска публикуются бесплатно</w:t>
            </w:r>
          </w:p>
          <w:p w:rsidR="00997B2C" w:rsidRPr="00E274E4" w:rsidRDefault="00997B2C" w:rsidP="002A2C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997B2C" w:rsidRDefault="00997B2C" w:rsidP="005E60AD">
      <w:pPr>
        <w:pStyle w:val="a3"/>
      </w:pPr>
    </w:p>
    <w:p w:rsidR="00446043" w:rsidRDefault="00446043" w:rsidP="005E60AD">
      <w:pPr>
        <w:pStyle w:val="a3"/>
      </w:pPr>
    </w:p>
    <w:p w:rsidR="00446043" w:rsidRDefault="00446043" w:rsidP="005E60AD">
      <w:pPr>
        <w:pStyle w:val="a3"/>
      </w:pPr>
    </w:p>
    <w:p w:rsidR="00446043" w:rsidRDefault="00446043" w:rsidP="005E60AD">
      <w:pPr>
        <w:pStyle w:val="a3"/>
      </w:pP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46043" w:rsidRPr="005B64D9" w:rsidRDefault="00446043" w:rsidP="00446043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z w:val="18"/>
          <w:szCs w:val="18"/>
        </w:rPr>
      </w:pPr>
      <w:r w:rsidRPr="005B64D9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5B64D9">
        <w:rPr>
          <w:rFonts w:ascii="Times New Roman" w:hAnsi="Times New Roman" w:cs="Times New Roman"/>
          <w:sz w:val="18"/>
          <w:szCs w:val="18"/>
        </w:rPr>
        <w:tab/>
      </w: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z w:val="18"/>
          <w:szCs w:val="18"/>
        </w:rPr>
      </w:pPr>
      <w:r w:rsidRPr="005B64D9">
        <w:rPr>
          <w:rFonts w:ascii="Times New Roman" w:hAnsi="Times New Roman" w:cs="Times New Roman"/>
          <w:sz w:val="18"/>
          <w:szCs w:val="18"/>
        </w:rPr>
        <w:t xml:space="preserve"> </w:t>
      </w:r>
      <w:r w:rsidRPr="005B64D9">
        <w:rPr>
          <w:rFonts w:ascii="Times New Roman" w:hAnsi="Times New Roman" w:cs="Times New Roman"/>
          <w:sz w:val="18"/>
          <w:szCs w:val="18"/>
        </w:rPr>
        <w:tab/>
      </w: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color w:val="0D0D0D"/>
          <w:sz w:val="18"/>
          <w:szCs w:val="18"/>
        </w:rPr>
      </w:pP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pacing w:val="-2"/>
          <w:sz w:val="18"/>
          <w:szCs w:val="18"/>
        </w:rPr>
      </w:pPr>
      <w:r w:rsidRPr="005B64D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46043" w:rsidRPr="005B64D9" w:rsidRDefault="00446043" w:rsidP="00446043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5B64D9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446043" w:rsidRPr="005B64D9" w:rsidRDefault="00446043" w:rsidP="00446043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46043" w:rsidRDefault="00446043" w:rsidP="005E60AD">
      <w:pPr>
        <w:pStyle w:val="a3"/>
      </w:pPr>
    </w:p>
    <w:sectPr w:rsidR="00446043" w:rsidSect="00446043">
      <w:pgSz w:w="11906" w:h="16838"/>
      <w:pgMar w:top="567" w:right="567" w:bottom="567" w:left="567" w:header="709" w:footer="709" w:gutter="0"/>
      <w:cols w:num="2" w:space="708" w:equalWidth="0">
        <w:col w:w="7498" w:space="708"/>
        <w:col w:w="749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D5C" w:rsidRDefault="003C4D5C" w:rsidP="005D7841">
      <w:pPr>
        <w:spacing w:after="0" w:line="240" w:lineRule="auto"/>
      </w:pPr>
      <w:r>
        <w:separator/>
      </w:r>
    </w:p>
  </w:endnote>
  <w:endnote w:type="continuationSeparator" w:id="0">
    <w:p w:rsidR="003C4D5C" w:rsidRDefault="003C4D5C" w:rsidP="005D7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80947"/>
      <w:docPartObj>
        <w:docPartGallery w:val="Page Numbers (Bottom of Page)"/>
        <w:docPartUnique/>
      </w:docPartObj>
    </w:sdtPr>
    <w:sdtContent>
      <w:p w:rsidR="00997B2C" w:rsidRDefault="00EB0F3D">
        <w:pPr>
          <w:pStyle w:val="af0"/>
          <w:jc w:val="right"/>
        </w:pPr>
        <w:fldSimple w:instr=" PAGE   \* MERGEFORMAT ">
          <w:r w:rsidR="0028213B">
            <w:rPr>
              <w:noProof/>
            </w:rPr>
            <w:t>83</w:t>
          </w:r>
        </w:fldSimple>
      </w:p>
    </w:sdtContent>
  </w:sdt>
  <w:p w:rsidR="00997B2C" w:rsidRDefault="00997B2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D5C" w:rsidRDefault="003C4D5C" w:rsidP="005D7841">
      <w:pPr>
        <w:spacing w:after="0" w:line="240" w:lineRule="auto"/>
      </w:pPr>
      <w:r>
        <w:separator/>
      </w:r>
    </w:p>
  </w:footnote>
  <w:footnote w:type="continuationSeparator" w:id="0">
    <w:p w:rsidR="003C4D5C" w:rsidRDefault="003C4D5C" w:rsidP="005D7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43" w:rsidRDefault="00EB0F3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4604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6043">
      <w:rPr>
        <w:rStyle w:val="a9"/>
        <w:noProof/>
      </w:rPr>
      <w:t>16</w:t>
    </w:r>
    <w:r>
      <w:rPr>
        <w:rStyle w:val="a9"/>
      </w:rPr>
      <w:fldChar w:fldCharType="end"/>
    </w:r>
  </w:p>
  <w:p w:rsidR="00446043" w:rsidRDefault="00446043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43" w:rsidRDefault="00EB0F3D">
    <w:pPr>
      <w:pStyle w:val="aa"/>
      <w:framePr w:wrap="around" w:vAnchor="text" w:hAnchor="margin" w:xAlign="right" w:y="1"/>
      <w:rPr>
        <w:rStyle w:val="a9"/>
        <w:color w:val="FFFFFF"/>
      </w:rPr>
    </w:pPr>
    <w:r>
      <w:rPr>
        <w:rStyle w:val="a9"/>
        <w:color w:val="FFFFFF"/>
      </w:rPr>
      <w:fldChar w:fldCharType="begin"/>
    </w:r>
    <w:r w:rsidR="00446043">
      <w:rPr>
        <w:rStyle w:val="a9"/>
        <w:color w:val="FFFFFF"/>
      </w:rPr>
      <w:instrText xml:space="preserve">PAGE  </w:instrText>
    </w:r>
    <w:r>
      <w:rPr>
        <w:rStyle w:val="a9"/>
        <w:color w:val="FFFFFF"/>
      </w:rPr>
      <w:fldChar w:fldCharType="separate"/>
    </w:r>
    <w:r w:rsidR="0028213B">
      <w:rPr>
        <w:rStyle w:val="a9"/>
        <w:noProof/>
        <w:color w:val="FFFFFF"/>
      </w:rPr>
      <w:t>83</w:t>
    </w:r>
    <w:r>
      <w:rPr>
        <w:rStyle w:val="a9"/>
        <w:color w:val="FFFFFF"/>
      </w:rPr>
      <w:fldChar w:fldCharType="end"/>
    </w:r>
  </w:p>
  <w:p w:rsidR="00446043" w:rsidRDefault="00446043" w:rsidP="00252606">
    <w:pPr>
      <w:pStyle w:val="aa"/>
      <w:tabs>
        <w:tab w:val="clear" w:pos="4677"/>
        <w:tab w:val="clear" w:pos="9355"/>
        <w:tab w:val="left" w:pos="5430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38A"/>
    <w:multiLevelType w:val="hybridMultilevel"/>
    <w:tmpl w:val="F6E097A6"/>
    <w:lvl w:ilvl="0" w:tplc="0419000D">
      <w:start w:val="1"/>
      <w:numFmt w:val="bullet"/>
      <w:lvlText w:val=""/>
      <w:lvlJc w:val="left"/>
      <w:pPr>
        <w:tabs>
          <w:tab w:val="num" w:pos="640"/>
        </w:tabs>
        <w:ind w:left="6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F2F234A"/>
    <w:multiLevelType w:val="hybridMultilevel"/>
    <w:tmpl w:val="6E427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645C8A"/>
    <w:multiLevelType w:val="hybridMultilevel"/>
    <w:tmpl w:val="DBDE8DD4"/>
    <w:lvl w:ilvl="0" w:tplc="20A81B3E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>
    <w:nsid w:val="2E6E74A7"/>
    <w:multiLevelType w:val="hybridMultilevel"/>
    <w:tmpl w:val="DB7E1CBE"/>
    <w:lvl w:ilvl="0" w:tplc="20A81B3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0F08EB"/>
    <w:multiLevelType w:val="hybridMultilevel"/>
    <w:tmpl w:val="820C731E"/>
    <w:lvl w:ilvl="0" w:tplc="20A81B3E">
      <w:start w:val="1"/>
      <w:numFmt w:val="bullet"/>
      <w:lvlText w:val="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4DBD1F00"/>
    <w:multiLevelType w:val="hybridMultilevel"/>
    <w:tmpl w:val="DAD48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4B1811"/>
    <w:multiLevelType w:val="hybridMultilevel"/>
    <w:tmpl w:val="86A2976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815E37"/>
    <w:multiLevelType w:val="hybridMultilevel"/>
    <w:tmpl w:val="B3D8E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6D4"/>
    <w:rsid w:val="00100664"/>
    <w:rsid w:val="00252606"/>
    <w:rsid w:val="002536D4"/>
    <w:rsid w:val="0028213B"/>
    <w:rsid w:val="003431F9"/>
    <w:rsid w:val="003C4D5C"/>
    <w:rsid w:val="00446043"/>
    <w:rsid w:val="005D7841"/>
    <w:rsid w:val="005D7C85"/>
    <w:rsid w:val="005E60AD"/>
    <w:rsid w:val="00684042"/>
    <w:rsid w:val="006F511E"/>
    <w:rsid w:val="00932561"/>
    <w:rsid w:val="00997B2C"/>
    <w:rsid w:val="00A014B2"/>
    <w:rsid w:val="00A14E7A"/>
    <w:rsid w:val="00A920F3"/>
    <w:rsid w:val="00AA0163"/>
    <w:rsid w:val="00AF619F"/>
    <w:rsid w:val="00E1369D"/>
    <w:rsid w:val="00EB0F3D"/>
    <w:rsid w:val="00FB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D4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A01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60AD"/>
    <w:pPr>
      <w:keepNext/>
      <w:tabs>
        <w:tab w:val="num" w:pos="540"/>
      </w:tabs>
      <w:spacing w:after="0" w:line="240" w:lineRule="auto"/>
      <w:ind w:left="540" w:hanging="180"/>
      <w:jc w:val="center"/>
      <w:outlineLvl w:val="1"/>
    </w:pPr>
    <w:rPr>
      <w:rFonts w:ascii="Arial" w:eastAsia="Times New Roman" w:hAnsi="Arial" w:cs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5E60AD"/>
    <w:pPr>
      <w:keepNext/>
      <w:tabs>
        <w:tab w:val="num" w:pos="540"/>
      </w:tabs>
      <w:spacing w:after="0" w:line="240" w:lineRule="auto"/>
      <w:ind w:left="540" w:hanging="180"/>
      <w:outlineLvl w:val="2"/>
    </w:pPr>
    <w:rPr>
      <w:rFonts w:ascii="Arial" w:eastAsia="Times New Roman" w:hAnsi="Arial" w:cs="Arial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"/>
    <w:rsid w:val="00AA01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E60AD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E60AD"/>
    <w:rPr>
      <w:rFonts w:ascii="Arial" w:eastAsia="Times New Roman" w:hAnsi="Arial" w:cs="Arial"/>
      <w:b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2536D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536D4"/>
    <w:rPr>
      <w:rFonts w:eastAsiaTheme="minorEastAsia"/>
      <w:lang w:eastAsia="ru-RU"/>
    </w:rPr>
  </w:style>
  <w:style w:type="paragraph" w:customStyle="1" w:styleId="11">
    <w:name w:val="Без интервала1"/>
    <w:rsid w:val="00AA0163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A01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A016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AA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0163"/>
  </w:style>
  <w:style w:type="character" w:styleId="a7">
    <w:name w:val="Hyperlink"/>
    <w:uiPriority w:val="99"/>
    <w:unhideWhenUsed/>
    <w:rsid w:val="00AA0163"/>
    <w:rPr>
      <w:color w:val="0000FF"/>
      <w:u w:val="single"/>
    </w:rPr>
  </w:style>
  <w:style w:type="character" w:customStyle="1" w:styleId="blk">
    <w:name w:val="blk"/>
    <w:basedOn w:val="a0"/>
    <w:rsid w:val="00AA0163"/>
  </w:style>
  <w:style w:type="paragraph" w:styleId="a8">
    <w:name w:val="Normal (Web)"/>
    <w:basedOn w:val="a"/>
    <w:unhideWhenUsed/>
    <w:rsid w:val="00AA016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AA0163"/>
  </w:style>
  <w:style w:type="paragraph" w:styleId="aa">
    <w:name w:val="header"/>
    <w:basedOn w:val="a"/>
    <w:link w:val="ab"/>
    <w:rsid w:val="00AA01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A0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AA0163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AA01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AA01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A0163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unhideWhenUsed/>
    <w:rsid w:val="006F511E"/>
    <w:rPr>
      <w:color w:val="800080"/>
      <w:u w:val="single"/>
    </w:rPr>
  </w:style>
  <w:style w:type="paragraph" w:customStyle="1" w:styleId="font5">
    <w:name w:val="font5"/>
    <w:basedOn w:val="a"/>
    <w:rsid w:val="006F511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xl67">
    <w:name w:val="xl67"/>
    <w:basedOn w:val="a"/>
    <w:rsid w:val="006F51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a"/>
    <w:rsid w:val="006F511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6F51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6F511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6F51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a"/>
    <w:rsid w:val="006F51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6F51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3">
    <w:name w:val="xl93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6F51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6F51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F511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6F511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6F51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6F511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a"/>
    <w:rsid w:val="006F511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a"/>
    <w:rsid w:val="006F51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a"/>
    <w:rsid w:val="006F511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6F51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6F51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6F511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5">
    <w:name w:val="xl135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6">
    <w:name w:val="xl136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7">
    <w:name w:val="xl137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8">
    <w:name w:val="xl138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9">
    <w:name w:val="xl139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0">
    <w:name w:val="xl140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1">
    <w:name w:val="xl141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4">
    <w:name w:val="xl144"/>
    <w:basedOn w:val="a"/>
    <w:rsid w:val="006F51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5">
    <w:name w:val="xl145"/>
    <w:basedOn w:val="a"/>
    <w:rsid w:val="006F51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a"/>
    <w:rsid w:val="006F5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a"/>
    <w:rsid w:val="006F51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9">
    <w:name w:val="xl149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0">
    <w:name w:val="xl150"/>
    <w:basedOn w:val="a"/>
    <w:rsid w:val="006F51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1">
    <w:name w:val="xl151"/>
    <w:basedOn w:val="a"/>
    <w:rsid w:val="006F51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2">
    <w:name w:val="xl152"/>
    <w:basedOn w:val="a"/>
    <w:rsid w:val="006F51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3">
    <w:name w:val="xl153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4">
    <w:name w:val="xl154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5">
    <w:name w:val="xl155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6">
    <w:name w:val="xl156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7">
    <w:name w:val="xl157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8">
    <w:name w:val="xl158"/>
    <w:basedOn w:val="a"/>
    <w:rsid w:val="006F51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9">
    <w:name w:val="xl159"/>
    <w:basedOn w:val="a"/>
    <w:rsid w:val="006F51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a"/>
    <w:rsid w:val="006F511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6F51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6F511E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e">
    <w:name w:val="Balloon Text"/>
    <w:basedOn w:val="a"/>
    <w:link w:val="af"/>
    <w:semiHidden/>
    <w:rsid w:val="006F511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F5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61">
    <w:name w:val="xl161"/>
    <w:basedOn w:val="a"/>
    <w:rsid w:val="006F51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6F51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3">
    <w:name w:val="xl163"/>
    <w:basedOn w:val="a"/>
    <w:rsid w:val="006F5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4">
    <w:name w:val="xl164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5">
    <w:name w:val="xl165"/>
    <w:basedOn w:val="a"/>
    <w:rsid w:val="006F51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66">
    <w:name w:val="xl166"/>
    <w:basedOn w:val="a"/>
    <w:rsid w:val="006F51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7">
    <w:name w:val="xl167"/>
    <w:basedOn w:val="a"/>
    <w:rsid w:val="006F51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8">
    <w:name w:val="xl168"/>
    <w:basedOn w:val="a"/>
    <w:rsid w:val="006F511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9">
    <w:name w:val="xl169"/>
    <w:basedOn w:val="a"/>
    <w:rsid w:val="006F51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0">
    <w:name w:val="xl170"/>
    <w:basedOn w:val="a"/>
    <w:rsid w:val="006F51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5D7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D784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EE517313705681C7D2D55B68799E292D4BB23BE12C61A58A55F10D79x9E7H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www.consultant.ru/document/cons_doc_LAW_51057/b8a34e42927cff3ef5f0f872947c4236ade1dc2a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51057/9c27b70af8c4ea6e0fa46f2c048b962410af5945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mailto:adm_vkoen@ng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51057/9c27b70af8c4ea6e0fa46f2c048b962410af5945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4AD1CFFB4093F71934986C4A68F324D9BE5F5F399D236086B676732FK7O3H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eader" Target="header1.xml"/><Relationship Id="rId30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84F1B-513A-48F6-A304-D2CA1582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83</Pages>
  <Words>31182</Words>
  <Characters>177740</Characters>
  <Application>Microsoft Office Word</Application>
  <DocSecurity>0</DocSecurity>
  <Lines>1481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5</cp:revision>
  <cp:lastPrinted>2018-12-25T09:27:00Z</cp:lastPrinted>
  <dcterms:created xsi:type="dcterms:W3CDTF">2018-12-20T04:56:00Z</dcterms:created>
  <dcterms:modified xsi:type="dcterms:W3CDTF">2019-01-29T02:31:00Z</dcterms:modified>
</cp:coreProperties>
</file>